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3C" w:rsidRPr="003E543C" w:rsidRDefault="003E543C" w:rsidP="003E5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16 группа,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5B24">
        <w:rPr>
          <w:rFonts w:ascii="Times New Roman" w:hAnsi="Times New Roman" w:cs="Times New Roman"/>
          <w:b/>
          <w:sz w:val="24"/>
          <w:szCs w:val="24"/>
        </w:rPr>
        <w:t>.10.21, Теория государства и права</w:t>
      </w:r>
    </w:p>
    <w:p w:rsidR="003E543C" w:rsidRPr="003E543C" w:rsidRDefault="003E543C" w:rsidP="003E54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43C" w:rsidRPr="00825B24" w:rsidRDefault="003E543C" w:rsidP="003E543C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Основные правовые системы современности</w:t>
      </w:r>
    </w:p>
    <w:p w:rsidR="003E543C" w:rsidRPr="00825B24" w:rsidRDefault="003E543C" w:rsidP="003E543C">
      <w:pPr>
        <w:rPr>
          <w:rFonts w:ascii="Times New Roman" w:hAnsi="Times New Roman" w:cs="Times New Roman"/>
          <w:sz w:val="24"/>
          <w:szCs w:val="24"/>
        </w:rPr>
      </w:pPr>
    </w:p>
    <w:p w:rsidR="003E543C" w:rsidRPr="00825B24" w:rsidRDefault="003E543C" w:rsidP="003E543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25B24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25B24">
        <w:rPr>
          <w:rFonts w:ascii="Times New Roman" w:hAnsi="Times New Roman" w:cs="Times New Roman"/>
          <w:sz w:val="24"/>
          <w:szCs w:val="24"/>
        </w:rPr>
        <w:t xml:space="preserve"> Тема урока: </w:t>
      </w:r>
      <w:r>
        <w:rPr>
          <w:rFonts w:ascii="Times New Roman" w:hAnsi="Times New Roman" w:cs="Times New Roman"/>
          <w:sz w:val="24"/>
          <w:szCs w:val="24"/>
        </w:rPr>
        <w:t>Основные правовые системы современности</w:t>
      </w:r>
    </w:p>
    <w:p w:rsidR="003E543C" w:rsidRDefault="003E543C" w:rsidP="003E543C">
      <w:pPr>
        <w:rPr>
          <w:rFonts w:ascii="Times New Roman" w:hAnsi="Times New Roman" w:cs="Times New Roman"/>
          <w:sz w:val="24"/>
          <w:szCs w:val="24"/>
        </w:rPr>
      </w:pPr>
    </w:p>
    <w:p w:rsidR="003E543C" w:rsidRDefault="003E543C" w:rsidP="003E543C">
      <w:pPr>
        <w:rPr>
          <w:rFonts w:ascii="Times New Roman" w:hAnsi="Times New Roman" w:cs="Times New Roman"/>
          <w:b/>
          <w:sz w:val="24"/>
          <w:szCs w:val="24"/>
        </w:rPr>
      </w:pPr>
    </w:p>
    <w:p w:rsidR="003E543C" w:rsidRDefault="003E543C" w:rsidP="003E543C">
      <w:pPr>
        <w:rPr>
          <w:rFonts w:ascii="Times New Roman" w:hAnsi="Times New Roman" w:cs="Times New Roman"/>
          <w:b/>
          <w:sz w:val="24"/>
          <w:szCs w:val="24"/>
        </w:rPr>
      </w:pPr>
    </w:p>
    <w:p w:rsidR="003E543C" w:rsidRDefault="003E543C" w:rsidP="003E543C">
      <w:pPr>
        <w:rPr>
          <w:rFonts w:ascii="Times New Roman" w:hAnsi="Times New Roman" w:cs="Times New Roman"/>
          <w:b/>
          <w:sz w:val="24"/>
          <w:szCs w:val="24"/>
        </w:rPr>
      </w:pPr>
    </w:p>
    <w:p w:rsidR="003E543C" w:rsidRDefault="003E543C" w:rsidP="003E543C">
      <w:pPr>
        <w:rPr>
          <w:rFonts w:ascii="Times New Roman" w:hAnsi="Times New Roman" w:cs="Times New Roman"/>
          <w:b/>
          <w:sz w:val="24"/>
          <w:szCs w:val="24"/>
        </w:rPr>
      </w:pPr>
    </w:p>
    <w:p w:rsidR="003E543C" w:rsidRPr="00825B24" w:rsidRDefault="003E543C" w:rsidP="003E5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Обратная связь - 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E543C" w:rsidRPr="00825B24" w:rsidRDefault="003E543C" w:rsidP="003E543C">
      <w:pPr>
        <w:rPr>
          <w:rFonts w:ascii="Times New Roman" w:hAnsi="Times New Roman" w:cs="Times New Roman"/>
          <w:sz w:val="24"/>
          <w:szCs w:val="24"/>
        </w:rPr>
      </w:pPr>
    </w:p>
    <w:p w:rsidR="003E543C" w:rsidRPr="00825B24" w:rsidRDefault="003E543C" w:rsidP="003E543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E543C" w:rsidRPr="00825B24" w:rsidRDefault="003E543C" w:rsidP="003E543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543C"/>
    <w:rsid w:val="00212D67"/>
    <w:rsid w:val="003E543C"/>
    <w:rsid w:val="008F7144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Grizli777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2021-10-25T10:33:00Z</dcterms:created>
  <dcterms:modified xsi:type="dcterms:W3CDTF">2021-10-25T10:36:00Z</dcterms:modified>
</cp:coreProperties>
</file>