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Практическое занятие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 xml:space="preserve">Тема: </w:t>
      </w:r>
      <w:r w:rsidRPr="003C7CE0">
        <w:rPr>
          <w:b/>
          <w:bCs/>
          <w:sz w:val="28"/>
          <w:szCs w:val="28"/>
        </w:rPr>
        <w:t>Разработка композиции по правилам симметрии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1 Цель работы:</w:t>
      </w:r>
    </w:p>
    <w:p w:rsidR="003C7CE0" w:rsidRPr="003C7CE0" w:rsidRDefault="003C7CE0" w:rsidP="003C7C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Уметь использовать на практике выразительные средства композиции</w:t>
      </w:r>
      <w:r w:rsidRPr="003C7CE0">
        <w:rPr>
          <w:sz w:val="28"/>
          <w:szCs w:val="28"/>
        </w:rPr>
        <w:br/>
        <w:t>костюма, как важнейшие условия достижения художественной</w:t>
      </w:r>
      <w:r w:rsidRPr="003C7CE0">
        <w:rPr>
          <w:sz w:val="28"/>
          <w:szCs w:val="28"/>
        </w:rPr>
        <w:br/>
        <w:t>выразительности костюма.</w:t>
      </w:r>
    </w:p>
    <w:p w:rsidR="003C7CE0" w:rsidRPr="003C7CE0" w:rsidRDefault="003C7CE0" w:rsidP="003C7C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Научиться правильно применять различные виды симметрии,</w:t>
      </w:r>
      <w:r w:rsidRPr="003C7CE0">
        <w:rPr>
          <w:sz w:val="28"/>
          <w:szCs w:val="28"/>
        </w:rPr>
        <w:br/>
        <w:t xml:space="preserve">асимметрии, </w:t>
      </w:r>
      <w:proofErr w:type="spellStart"/>
      <w:r w:rsidRPr="003C7CE0">
        <w:rPr>
          <w:sz w:val="28"/>
          <w:szCs w:val="28"/>
        </w:rPr>
        <w:t>диссимметрии</w:t>
      </w:r>
      <w:proofErr w:type="spellEnd"/>
      <w:r w:rsidRPr="003C7CE0">
        <w:rPr>
          <w:sz w:val="28"/>
          <w:szCs w:val="28"/>
        </w:rPr>
        <w:t xml:space="preserve"> в проектировании костюма, в зависимости от</w:t>
      </w:r>
      <w:r w:rsidRPr="003C7CE0">
        <w:rPr>
          <w:sz w:val="28"/>
          <w:szCs w:val="28"/>
        </w:rPr>
        <w:br/>
        <w:t>его назначения и сферы использования.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2 Применяемые приборы и оборудование</w:t>
      </w:r>
    </w:p>
    <w:p w:rsidR="003C7CE0" w:rsidRPr="003C7CE0" w:rsidRDefault="003C7CE0" w:rsidP="003C7C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Иллюстрированный материал.</w:t>
      </w:r>
    </w:p>
    <w:p w:rsidR="003C7CE0" w:rsidRPr="003C7CE0" w:rsidRDefault="003C7CE0" w:rsidP="003C7C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Журналы мод.</w:t>
      </w:r>
    </w:p>
    <w:p w:rsidR="003C7CE0" w:rsidRPr="003C7CE0" w:rsidRDefault="003C7CE0" w:rsidP="003C7C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Чертежные принадлежности.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3 Общие сведения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sz w:val="28"/>
          <w:szCs w:val="28"/>
        </w:rPr>
        <w:t xml:space="preserve">Одним из основных условий достижения художественного качества одежды является единство всех элементов её формы- соразмерность, согласованность, соподчинённость, обеспечивающих целостное восприятие формы. Для создания такого единства художнику нужно уметь правильно использовать свойства формы, т.е. быть способным оперировать определёнными приёмами или выразительными средствами композиции. Такими средствами являются: симметрия, асимметрия, </w:t>
      </w:r>
      <w:proofErr w:type="spellStart"/>
      <w:r w:rsidRPr="003C7CE0">
        <w:rPr>
          <w:sz w:val="28"/>
          <w:szCs w:val="28"/>
        </w:rPr>
        <w:t>диссимметрия</w:t>
      </w:r>
      <w:proofErr w:type="spellEnd"/>
      <w:r w:rsidRPr="003C7CE0">
        <w:rPr>
          <w:sz w:val="28"/>
          <w:szCs w:val="28"/>
        </w:rPr>
        <w:t>; контраст, нюанс, тождество; ритм, статика и динамика. Все эти средства позволяют осуществлять гармонизацию, получать вещи утилитарно оправданной формы, которые имеют функциональную, конструктивную и эстетическую ценность Симметрия и асимметрия- два начала, организующих костюмную форму, взаимосвязанные и взаимодополняющие приемы композиции. Симметрия организует форму-это проявление покоя, закономерности, стабильности, тогда как асимметрия означает движение, случайность, свободу.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sz w:val="28"/>
          <w:szCs w:val="28"/>
        </w:rPr>
        <w:t xml:space="preserve">Симметрия может быль зеркальной, центральной осевой, симметрией винта и </w:t>
      </w:r>
      <w:proofErr w:type="spellStart"/>
      <w:proofErr w:type="gramStart"/>
      <w:r w:rsidRPr="003C7CE0">
        <w:rPr>
          <w:sz w:val="28"/>
          <w:szCs w:val="28"/>
        </w:rPr>
        <w:t>спирали.В</w:t>
      </w:r>
      <w:proofErr w:type="spellEnd"/>
      <w:proofErr w:type="gramEnd"/>
      <w:r w:rsidRPr="003C7CE0">
        <w:rPr>
          <w:sz w:val="28"/>
          <w:szCs w:val="28"/>
        </w:rPr>
        <w:t xml:space="preserve"> костюме может быть выражена в конструктивной основе, в распределении деталей (карманов, клапанов, погончиков), размещении декоративной отделки, цветовых пятен и т. д.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proofErr w:type="spellStart"/>
      <w:r w:rsidRPr="003C7CE0">
        <w:rPr>
          <w:sz w:val="28"/>
          <w:szCs w:val="28"/>
        </w:rPr>
        <w:t>Диссимметрия</w:t>
      </w:r>
      <w:proofErr w:type="spellEnd"/>
      <w:r w:rsidRPr="003C7CE0">
        <w:rPr>
          <w:sz w:val="28"/>
          <w:szCs w:val="28"/>
        </w:rPr>
        <w:t>- как художественное средство композиции используется в том случае, когда симметричные формы производят излишне строгое впечатление.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bookmarkStart w:id="0" w:name="_GoBack"/>
      <w:bookmarkEnd w:id="0"/>
      <w:r w:rsidRPr="003C7CE0">
        <w:rPr>
          <w:b/>
          <w:bCs/>
          <w:sz w:val="28"/>
          <w:szCs w:val="28"/>
        </w:rPr>
        <w:t>4 Список использованных источников</w:t>
      </w:r>
    </w:p>
    <w:p w:rsidR="003C7CE0" w:rsidRPr="003C7CE0" w:rsidRDefault="003C7CE0" w:rsidP="003C7C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proofErr w:type="spellStart"/>
      <w:r w:rsidRPr="003C7CE0">
        <w:rPr>
          <w:sz w:val="28"/>
          <w:szCs w:val="28"/>
        </w:rPr>
        <w:t>Е.И.Рачицкая</w:t>
      </w:r>
      <w:proofErr w:type="spellEnd"/>
      <w:r w:rsidRPr="003C7CE0">
        <w:rPr>
          <w:sz w:val="28"/>
          <w:szCs w:val="28"/>
        </w:rPr>
        <w:t xml:space="preserve">, </w:t>
      </w:r>
      <w:proofErr w:type="spellStart"/>
      <w:r w:rsidRPr="003C7CE0">
        <w:rPr>
          <w:sz w:val="28"/>
          <w:szCs w:val="28"/>
        </w:rPr>
        <w:t>В.И.Сидоренко</w:t>
      </w:r>
      <w:proofErr w:type="spellEnd"/>
      <w:r w:rsidRPr="003C7CE0">
        <w:rPr>
          <w:sz w:val="28"/>
          <w:szCs w:val="28"/>
        </w:rPr>
        <w:t xml:space="preserve"> «Моделирование и художественное</w:t>
      </w:r>
      <w:r w:rsidRPr="003C7CE0">
        <w:rPr>
          <w:sz w:val="28"/>
          <w:szCs w:val="28"/>
        </w:rPr>
        <w:br/>
        <w:t>оформление одежды» (серия «Учебники и учебные пособия».- Ростов Н/Д</w:t>
      </w:r>
      <w:r w:rsidRPr="003C7CE0">
        <w:rPr>
          <w:sz w:val="28"/>
          <w:szCs w:val="28"/>
        </w:rPr>
        <w:br/>
        <w:t>Издательство «Феникс», 2002. -603с.</w:t>
      </w:r>
    </w:p>
    <w:p w:rsidR="003C7CE0" w:rsidRPr="003C7CE0" w:rsidRDefault="003C7CE0" w:rsidP="003C7C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proofErr w:type="spellStart"/>
      <w:r w:rsidRPr="003C7CE0">
        <w:rPr>
          <w:sz w:val="28"/>
          <w:szCs w:val="28"/>
        </w:rPr>
        <w:t>Т.В.Козлова</w:t>
      </w:r>
      <w:proofErr w:type="spellEnd"/>
      <w:r w:rsidRPr="003C7CE0">
        <w:rPr>
          <w:sz w:val="28"/>
          <w:szCs w:val="28"/>
        </w:rPr>
        <w:t xml:space="preserve">, </w:t>
      </w:r>
      <w:proofErr w:type="spellStart"/>
      <w:r w:rsidRPr="003C7CE0">
        <w:rPr>
          <w:sz w:val="28"/>
          <w:szCs w:val="28"/>
        </w:rPr>
        <w:t>Л.Б.Рытвинская</w:t>
      </w:r>
      <w:proofErr w:type="spellEnd"/>
      <w:r w:rsidRPr="003C7CE0">
        <w:rPr>
          <w:sz w:val="28"/>
          <w:szCs w:val="28"/>
        </w:rPr>
        <w:t xml:space="preserve">, </w:t>
      </w:r>
      <w:proofErr w:type="spellStart"/>
      <w:r w:rsidRPr="003C7CE0">
        <w:rPr>
          <w:sz w:val="28"/>
          <w:szCs w:val="28"/>
        </w:rPr>
        <w:t>З.И.Тимашева</w:t>
      </w:r>
      <w:proofErr w:type="spellEnd"/>
      <w:r w:rsidRPr="003C7CE0">
        <w:rPr>
          <w:sz w:val="28"/>
          <w:szCs w:val="28"/>
        </w:rPr>
        <w:t xml:space="preserve"> «Моделирование и</w:t>
      </w:r>
      <w:r w:rsidRPr="003C7CE0">
        <w:rPr>
          <w:sz w:val="28"/>
          <w:szCs w:val="28"/>
        </w:rPr>
        <w:br/>
        <w:t>художественное оформление женской и детской одежды». -М.,</w:t>
      </w:r>
      <w:r w:rsidRPr="003C7CE0">
        <w:rPr>
          <w:sz w:val="28"/>
          <w:szCs w:val="28"/>
        </w:rPr>
        <w:br/>
      </w:r>
      <w:proofErr w:type="spellStart"/>
      <w:r w:rsidRPr="003C7CE0">
        <w:rPr>
          <w:sz w:val="28"/>
          <w:szCs w:val="28"/>
        </w:rPr>
        <w:t>Легпромбытиздат</w:t>
      </w:r>
      <w:proofErr w:type="spellEnd"/>
      <w:r w:rsidRPr="003C7CE0">
        <w:rPr>
          <w:sz w:val="28"/>
          <w:szCs w:val="28"/>
        </w:rPr>
        <w:t>, 1990. -320с.</w:t>
      </w:r>
    </w:p>
    <w:p w:rsidR="003C7CE0" w:rsidRPr="003C7CE0" w:rsidRDefault="003C7CE0" w:rsidP="003C7C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proofErr w:type="spellStart"/>
      <w:r w:rsidRPr="003C7CE0">
        <w:rPr>
          <w:sz w:val="28"/>
          <w:szCs w:val="28"/>
        </w:rPr>
        <w:t>Т.О.Бердник</w:t>
      </w:r>
      <w:proofErr w:type="spellEnd"/>
      <w:r w:rsidRPr="003C7CE0">
        <w:rPr>
          <w:sz w:val="28"/>
          <w:szCs w:val="28"/>
        </w:rPr>
        <w:t xml:space="preserve"> «Моделирование и художественное оформление одежды»,</w:t>
      </w:r>
      <w:r w:rsidRPr="003C7CE0">
        <w:rPr>
          <w:sz w:val="28"/>
          <w:szCs w:val="28"/>
        </w:rPr>
        <w:br/>
        <w:t>Ростов Н/Д, «Феникс»., 2001. -352с. (серия «Учебники 21 века»)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5 Контрольные вопросы</w:t>
      </w:r>
    </w:p>
    <w:p w:rsidR="003C7CE0" w:rsidRPr="003C7CE0" w:rsidRDefault="003C7CE0" w:rsidP="003C7C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lastRenderedPageBreak/>
        <w:t xml:space="preserve">Дать определение понятиям симметрия, асимметрия, </w:t>
      </w:r>
      <w:proofErr w:type="spellStart"/>
      <w:r w:rsidRPr="003C7CE0">
        <w:rPr>
          <w:sz w:val="28"/>
          <w:szCs w:val="28"/>
        </w:rPr>
        <w:t>диссимметрия</w:t>
      </w:r>
      <w:proofErr w:type="spellEnd"/>
      <w:r w:rsidRPr="003C7CE0">
        <w:rPr>
          <w:sz w:val="28"/>
          <w:szCs w:val="28"/>
        </w:rPr>
        <w:t>.</w:t>
      </w:r>
    </w:p>
    <w:p w:rsidR="003C7CE0" w:rsidRPr="003C7CE0" w:rsidRDefault="003C7CE0" w:rsidP="003C7C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Какие виды симметрии используют в художественном проектировании</w:t>
      </w:r>
      <w:r w:rsidRPr="003C7CE0">
        <w:rPr>
          <w:sz w:val="28"/>
          <w:szCs w:val="28"/>
        </w:rPr>
        <w:br/>
        <w:t>костюма?</w:t>
      </w:r>
    </w:p>
    <w:p w:rsidR="003C7CE0" w:rsidRPr="003C7CE0" w:rsidRDefault="003C7CE0" w:rsidP="003C7C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Как симметрия и асимметрия могут проявляться в костюмной</w:t>
      </w:r>
      <w:r w:rsidRPr="003C7CE0">
        <w:rPr>
          <w:sz w:val="28"/>
          <w:szCs w:val="28"/>
        </w:rPr>
        <w:br/>
        <w:t>композиции?</w:t>
      </w:r>
    </w:p>
    <w:p w:rsidR="003C7CE0" w:rsidRPr="003C7CE0" w:rsidRDefault="003C7CE0" w:rsidP="003C7C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Какие факторы должны учитываться при выборе вида симметрии в</w:t>
      </w:r>
      <w:r w:rsidRPr="003C7CE0">
        <w:rPr>
          <w:sz w:val="28"/>
          <w:szCs w:val="28"/>
        </w:rPr>
        <w:br/>
        <w:t>композиции костюма?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6 Порядок выполнения работы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6.1 Выполнить разработку эскизов моделей одежды. Предложить эскизы моделей одежды с симметрией и асимметрией форм, деталей, аксессуаров.</w:t>
      </w:r>
    </w:p>
    <w:p w:rsidR="003C7CE0" w:rsidRPr="003C7CE0" w:rsidRDefault="003C7CE0" w:rsidP="003C7CE0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sz w:val="28"/>
          <w:szCs w:val="28"/>
        </w:rPr>
      </w:pPr>
      <w:r w:rsidRPr="003C7CE0">
        <w:rPr>
          <w:b/>
          <w:bCs/>
          <w:sz w:val="28"/>
          <w:szCs w:val="28"/>
        </w:rPr>
        <w:t>7 Содержание отчета</w:t>
      </w:r>
    </w:p>
    <w:p w:rsidR="003C7CE0" w:rsidRPr="003C7CE0" w:rsidRDefault="003C7CE0" w:rsidP="003C7C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Симметрия и асимметрия форм 2 модели А4.</w:t>
      </w:r>
    </w:p>
    <w:p w:rsidR="003C7CE0" w:rsidRPr="003C7CE0" w:rsidRDefault="003C7CE0" w:rsidP="003C7C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Симметрия и асимметрия деталей 2 модели А4.</w:t>
      </w:r>
    </w:p>
    <w:p w:rsidR="003C7CE0" w:rsidRPr="003C7CE0" w:rsidRDefault="003C7CE0" w:rsidP="003C7C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r w:rsidRPr="003C7CE0">
        <w:rPr>
          <w:sz w:val="28"/>
          <w:szCs w:val="28"/>
        </w:rPr>
        <w:t>Симметрия и асимметрия материалов или отделки 2 модели А4.</w:t>
      </w:r>
    </w:p>
    <w:p w:rsidR="003C7CE0" w:rsidRPr="003C7CE0" w:rsidRDefault="003C7CE0" w:rsidP="003C7C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jc w:val="both"/>
        <w:rPr>
          <w:sz w:val="28"/>
          <w:szCs w:val="28"/>
        </w:rPr>
      </w:pPr>
      <w:proofErr w:type="spellStart"/>
      <w:r w:rsidRPr="003C7CE0">
        <w:rPr>
          <w:sz w:val="28"/>
          <w:szCs w:val="28"/>
        </w:rPr>
        <w:t>Диссимметрия</w:t>
      </w:r>
      <w:proofErr w:type="spellEnd"/>
      <w:r w:rsidRPr="003C7CE0">
        <w:rPr>
          <w:sz w:val="28"/>
          <w:szCs w:val="28"/>
        </w:rPr>
        <w:t xml:space="preserve"> аксессуаров 1 модель А4.</w:t>
      </w:r>
    </w:p>
    <w:p w:rsidR="006C671C" w:rsidRDefault="003C7CE0"/>
    <w:sectPr w:rsidR="006C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69A"/>
    <w:multiLevelType w:val="multilevel"/>
    <w:tmpl w:val="9C42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145C8"/>
    <w:multiLevelType w:val="multilevel"/>
    <w:tmpl w:val="BB9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1787C"/>
    <w:multiLevelType w:val="multilevel"/>
    <w:tmpl w:val="FB70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22814"/>
    <w:multiLevelType w:val="multilevel"/>
    <w:tmpl w:val="6812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140A9"/>
    <w:multiLevelType w:val="multilevel"/>
    <w:tmpl w:val="A0D4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07"/>
    <w:rsid w:val="003C7CE0"/>
    <w:rsid w:val="004B2270"/>
    <w:rsid w:val="00960007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8B8A"/>
  <w15:chartTrackingRefBased/>
  <w15:docId w15:val="{32D11467-14CE-4FDE-BD3D-94F4902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2021-10-29T05:47:00Z</dcterms:created>
  <dcterms:modified xsi:type="dcterms:W3CDTF">2021-10-29T05:49:00Z</dcterms:modified>
</cp:coreProperties>
</file>