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9B" w:rsidRDefault="0013479B" w:rsidP="001347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</w:pPr>
    </w:p>
    <w:p w:rsidR="0013479B" w:rsidRDefault="0013479B" w:rsidP="0013479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 xml:space="preserve">Тема: </w:t>
      </w:r>
      <w:r w:rsidRPr="00512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Прибыль и рентабельность предприятия</w:t>
      </w:r>
    </w:p>
    <w:p w:rsidR="0013479B" w:rsidRPr="0013479B" w:rsidRDefault="0013479B" w:rsidP="0013479B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Изучить тему согласного предложенного материала. </w:t>
      </w:r>
    </w:p>
    <w:p w:rsidR="0013479B" w:rsidRPr="00512F69" w:rsidRDefault="0013479B" w:rsidP="0013479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Установив цену, предприятия реализуют свою продукцию потребителям, получая за нее денежную выручку. Однако это еще не означает получение прибыли. Для выявления финансового результата необходимо сопоставить выручку с затратами на производство продукции и ее реализацию, т.е. с себестоимостью продукции.</w:t>
      </w:r>
    </w:p>
    <w:p w:rsidR="0013479B" w:rsidRPr="00512F69" w:rsidRDefault="0013479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Предприятие получает прибыль,</w:t>
      </w:r>
      <w:r w:rsidRPr="00512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выручка превышает себестоимость. Если выручка равна себестоимости, то удается лишь возместить затраты на производство и реализацию продукции и прибыль отсутствует. Если затраты превышают выручку, то предприятие получает убыток, т.е. отрицательный финансовый результат, что ставит его в сложное финансовое положение, не исключающее и банкротство.</w:t>
      </w:r>
    </w:p>
    <w:p w:rsidR="0013479B" w:rsidRPr="00512F69" w:rsidRDefault="0013479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Прибыль –</w:t>
      </w: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основной источник финансовых ресурсов предприятия. Прибыль является основным оценочным показателем хозяйственной и коммерческой деятельности предприятия. Прибыль всегда определяется в стоимостной форме.</w:t>
      </w:r>
    </w:p>
    <w:p w:rsidR="0013479B" w:rsidRPr="00512F69" w:rsidRDefault="0013479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рыночных отношений предприятие должно стремиться если не к получению максимальной прибыли, то, по крайней мере, к тому объему прибыли, который позволял бы ему не только прочно удерживать свои позиции на рынке сбыта товаров и оказания услуг, но и обеспечивать динамичное развитие производства в условиях конкуренции.</w:t>
      </w:r>
    </w:p>
    <w:p w:rsidR="0013479B" w:rsidRPr="00512F69" w:rsidRDefault="0013479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Прибыль — важнейший источник обеспечения общегосударственных потребностей, так как налог на прибыль является одним из базовых налогов налоговой системы страны. В результате за счет прибыли обеспечивается:</w:t>
      </w:r>
    </w:p>
    <w:p w:rsidR="0013479B" w:rsidRPr="00512F69" w:rsidRDefault="0013479B" w:rsidP="0013479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доходов бюджетной системы;</w:t>
      </w:r>
    </w:p>
    <w:p w:rsidR="0013479B" w:rsidRPr="00512F69" w:rsidRDefault="0013479B" w:rsidP="0013479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социальных потребностей всего населения, т.е. медицины, образования, науки, детских учреждений и др.;</w:t>
      </w:r>
    </w:p>
    <w:p w:rsidR="0013479B" w:rsidRPr="00512F69" w:rsidRDefault="0013479B" w:rsidP="0013479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обороны страны.</w:t>
      </w:r>
    </w:p>
    <w:p w:rsidR="0013479B" w:rsidRPr="00512F69" w:rsidRDefault="0013479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рынка прибыль является важнейшим источником пополнения финансовых средств и источником самофинансирования. Самофинансирование – это способность предприятия не только покрывать свои затраты, но и получать прибыль. От размера полученной прибыли зависит финансовое состояние предприятия, возможности обновления техники и совершенствования технологии, развития социальной сферы предприятия и материальное благосостояние работающих.</w:t>
      </w:r>
    </w:p>
    <w:p w:rsidR="0013479B" w:rsidRPr="00512F69" w:rsidRDefault="0013479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больше прибыль предприятий и организаций страны, тем крепче национальная денежная единица – рубль. Это означает стабилизацию макроэкономических показателей и, как результат — снижение уровня инфляции, рост материального благосостояния населения.</w:t>
      </w:r>
    </w:p>
    <w:p w:rsidR="0013479B" w:rsidRPr="00512F69" w:rsidRDefault="0013479B" w:rsidP="00134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12F69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shd w:val="clear" w:color="auto" w:fill="FFFFFF"/>
          <w:lang w:eastAsia="ru-RU"/>
        </w:rPr>
        <w:t>Виды прибыли</w:t>
      </w:r>
    </w:p>
    <w:p w:rsidR="0013479B" w:rsidRPr="00512F69" w:rsidRDefault="0013479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вид прибыли – это </w:t>
      </w:r>
      <w:r w:rsidRPr="00512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валовая прибыль.</w:t>
      </w: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Она определяется как разница между выручкой от продаж и себестоимостью проданных товаров, работ, услуг.</w:t>
      </w:r>
    </w:p>
    <w:p w:rsidR="0013479B" w:rsidRPr="00512F69" w:rsidRDefault="0013479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Балансовая прибыль</w:t>
      </w: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которую должно определять предприятие, рассчитывается следующим образом: к прибыли от продаж прибавляются (вычитаются) прочие доходы и расходы (например, уплата процентов за кредит, получение процентов по акциям).</w:t>
      </w:r>
    </w:p>
    <w:p w:rsidR="0013479B" w:rsidRPr="00512F69" w:rsidRDefault="0013479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определяется</w:t>
      </w:r>
      <w:r w:rsidRPr="00512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налогооблагаемая прибыль</w:t>
      </w: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 прибыль (убыток) до налогообложения, при расчете которой должна быть учтена:</w:t>
      </w:r>
    </w:p>
    <w:p w:rsidR="0013479B" w:rsidRPr="00512F69" w:rsidRDefault="0013479B" w:rsidP="0013479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прибыль, по которой уплачен налог;</w:t>
      </w:r>
    </w:p>
    <w:p w:rsidR="0013479B" w:rsidRPr="00512F69" w:rsidRDefault="0013479B" w:rsidP="0013479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прибыль, по которой предприятие имеет льготы;</w:t>
      </w:r>
    </w:p>
    <w:p w:rsidR="0013479B" w:rsidRPr="00512F69" w:rsidRDefault="0013479B" w:rsidP="0013479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прибыль, по которой налог уплачивается в особом порядке;</w:t>
      </w:r>
    </w:p>
    <w:p w:rsidR="0013479B" w:rsidRPr="00512F69" w:rsidRDefault="0013479B" w:rsidP="0013479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прибыль, увеличивающая налогооблагаемую базу за счет превышения нормируемых расходов (на рекламу, подготовку кадров, процентов за кредит, амортизации, представительских и др.).</w:t>
      </w:r>
    </w:p>
    <w:p w:rsidR="0013479B" w:rsidRPr="00512F69" w:rsidRDefault="0013479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Чистая прибыль</w:t>
      </w: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(нераспределенная прибыль), т.е. прибыль, остающаяся в распоряжении предприятия, получается при вычете из прибыли до налогообложения налога на прибыль в размере 20% и используется на следующие цели:</w:t>
      </w:r>
    </w:p>
    <w:p w:rsidR="0013479B" w:rsidRPr="00512F69" w:rsidRDefault="0013479B" w:rsidP="0013479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производства:</w:t>
      </w:r>
    </w:p>
    <w:p w:rsidR="0013479B" w:rsidRPr="00512F69" w:rsidRDefault="0013479B" w:rsidP="0013479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выплату дивидендов и других доходов учредителям и собственникам;</w:t>
      </w:r>
    </w:p>
    <w:p w:rsidR="0013479B" w:rsidRPr="00512F69" w:rsidRDefault="0013479B" w:rsidP="0013479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отчисления в фонд потребления;</w:t>
      </w:r>
    </w:p>
    <w:p w:rsidR="0013479B" w:rsidRPr="00512F69" w:rsidRDefault="0013479B" w:rsidP="0013479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уплату штрафных санкций за экологические нарушения, несвоевременные платежи в бюджет, завышение цен, сокрытие объектов налогообложения.</w:t>
      </w:r>
    </w:p>
    <w:p w:rsidR="0013479B" w:rsidRPr="00512F69" w:rsidRDefault="0013479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Маржинальная прибыль</w:t>
      </w: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разница между доходами от продажи продукта и переменными затратами. Величина переменных затрат меняется в зависимости от производственных объемов. Переменные затраты объединяют расходы на материалы и сырье, топливные ресурсы и электроэнергию, заработную плату рабочих. Маржинальная прибыль необходима для компенсации основных расходов. Чем она больше, тем быстрее покрываются основные затраты, а значит — и более высокая конечная прибыль.</w:t>
      </w:r>
    </w:p>
    <w:p w:rsidR="0013479B" w:rsidRPr="00512F69" w:rsidRDefault="0013479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Факторы, влияющие на динамику прибыли</w:t>
      </w:r>
    </w:p>
    <w:p w:rsidR="0013479B" w:rsidRPr="00512F69" w:rsidRDefault="0013479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величину и динамику прибыли воздействуют факторы, как зависящие, так и не зависящие от усилий предприятия.</w:t>
      </w:r>
    </w:p>
    <w:p w:rsidR="0013479B" w:rsidRPr="00512F69" w:rsidRDefault="0013479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вне сферы воздействия предприятия находятся конъюнктура рынка – соотношение спроса и предложения на рынке в данный момент времени, уровень цен на потребляемые материально-сырьевые и топливно-энергетические ресурсы, нормы амортизационных отчислений.</w:t>
      </w:r>
    </w:p>
    <w:p w:rsidR="0013479B" w:rsidRPr="00512F69" w:rsidRDefault="0013479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некоторой степени зависят от предприятия такие факторы, как уровень цен на реализуемую продукцию и заработная плата.</w:t>
      </w:r>
    </w:p>
    <w:p w:rsidR="0013479B" w:rsidRPr="00512F69" w:rsidRDefault="0013479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факторам, зависящим от предприятия, относятся уровень хозяйствования, компетентность руководства и менеджеров, конкурентоспособность продукции, организация производства и труда, его производительность, состояние и эффективность производственного и финансового планирования.</w:t>
      </w:r>
    </w:p>
    <w:p w:rsidR="0013479B" w:rsidRPr="00512F69" w:rsidRDefault="0013479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 факторы влияют на прибыль не прямо, а через объем реализуемой продукции и себестоимость, поэтому для выявления конечного финансового результата необходимо сопоставить стоимость объема реализуемой продукции и стоимость затрат и ресурсов, используемых в производстве.</w:t>
      </w:r>
    </w:p>
    <w:p w:rsidR="0013479B" w:rsidRPr="00512F69" w:rsidRDefault="0013479B" w:rsidP="00134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12F69">
        <w:rPr>
          <w:rFonts w:ascii="Times New Roman" w:eastAsia="Times New Roman" w:hAnsi="Times New Roman" w:cs="Times New Roman"/>
          <w:b/>
          <w:color w:val="252525"/>
          <w:sz w:val="24"/>
          <w:szCs w:val="24"/>
          <w:u w:val="single"/>
          <w:shd w:val="clear" w:color="auto" w:fill="FFFFFF"/>
          <w:lang w:eastAsia="ru-RU"/>
        </w:rPr>
        <w:t>Понятие «рентабельность»</w:t>
      </w:r>
    </w:p>
    <w:p w:rsidR="0013479B" w:rsidRPr="00512F69" w:rsidRDefault="0013479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оценки эффективности работы предприятия недостаточно использовать только показатель прибыли. Например, два предприятия получают одинаковую прибыль, но имеют различную стоимость производственных фондов, т.е. сумму основного капитала и оборотных средств. Более эффективно работает то предприятие, у которого стоимость производственных фондов меньше. Таким образом, для оценки эффективности работы предприятия необходимо сопоставить прибыль и производственные фонды, с помощью которых она создана. Это и есть рентабельность.</w:t>
      </w:r>
    </w:p>
    <w:p w:rsidR="0013479B" w:rsidRPr="00512F69" w:rsidRDefault="0013479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Рентабельность предприятия (бизнеса) – это</w:t>
      </w: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показатель, характеризующий доходность его деятельности, или, другими словами, показатель экономической эффективности. В определенной степени этот параметр показывает, насколько эффективно компания использует имеющиеся в ее распоряжении экономические, природные, денежные и трудовые ресурсы. Если это некоммерческая структура, то можно сказать, что рентабельность – это и есть эффективность ее работы, для коммерческих же подразделений более важны точные количественные характеристики.</w:t>
      </w:r>
    </w:p>
    <w:p w:rsidR="0013479B" w:rsidRPr="00512F69" w:rsidRDefault="0013479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Рентабельным считается предприятие, которое приносит прибыль. В современных рыночных условиях для того, чтобы покупатели предпочитали </w:t>
      </w:r>
      <w:proofErr w:type="gramStart"/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продукцию</w:t>
      </w:r>
      <w:proofErr w:type="gramEnd"/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изготовленную данным предприятием, чтобы товары пользовались большим спросом, необходимо тщательно следить за финансовым положением, правильно организовывать производственную деятельность и прослеживать экономические показатели.</w:t>
      </w:r>
    </w:p>
    <w:p w:rsidR="0013479B" w:rsidRDefault="0013479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Рентабельность – показатель, представляющий собой отношение прибыли к сумме затрат на производство. </w:t>
      </w:r>
    </w:p>
    <w:p w:rsidR="0013479B" w:rsidRDefault="0013479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79B" w:rsidRPr="00512F69" w:rsidRDefault="00D1772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Закрепление.</w:t>
      </w:r>
    </w:p>
    <w:p w:rsidR="0013479B" w:rsidRPr="00512F69" w:rsidRDefault="0013479B" w:rsidP="001347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Контрольные вопросы:</w:t>
      </w:r>
    </w:p>
    <w:p w:rsidR="0013479B" w:rsidRPr="00512F69" w:rsidRDefault="0013479B" w:rsidP="0013479B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прибыль?</w:t>
      </w:r>
    </w:p>
    <w:p w:rsidR="0013479B" w:rsidRPr="00512F69" w:rsidRDefault="0013479B" w:rsidP="0013479B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определяется прибыль от реализации?</w:t>
      </w:r>
      <w:bookmarkStart w:id="0" w:name="_GoBack"/>
      <w:bookmarkEnd w:id="0"/>
    </w:p>
    <w:p w:rsidR="0013479B" w:rsidRPr="00512F69" w:rsidRDefault="0013479B" w:rsidP="0013479B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дает предприятию получение прибыли?</w:t>
      </w:r>
    </w:p>
    <w:p w:rsidR="0013479B" w:rsidRPr="00512F69" w:rsidRDefault="0013479B" w:rsidP="0013479B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Перечислить виды прибыли.</w:t>
      </w:r>
    </w:p>
    <w:p w:rsidR="0013479B" w:rsidRPr="00512F69" w:rsidRDefault="0013479B" w:rsidP="0013479B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каким направлениям используется чистая прибыль?</w:t>
      </w:r>
    </w:p>
    <w:p w:rsidR="0013479B" w:rsidRPr="00512F69" w:rsidRDefault="0013479B" w:rsidP="0013479B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предприятие считается рентабельным?</w:t>
      </w:r>
    </w:p>
    <w:p w:rsidR="0013479B" w:rsidRPr="00512F69" w:rsidRDefault="0013479B" w:rsidP="0013479B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показывает рентабельность?</w:t>
      </w:r>
    </w:p>
    <w:p w:rsidR="0013479B" w:rsidRPr="00512F69" w:rsidRDefault="0013479B" w:rsidP="0013479B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чего предприятие может повышать уровень рентабельности?</w:t>
      </w:r>
    </w:p>
    <w:p w:rsidR="0013479B" w:rsidRPr="00512F69" w:rsidRDefault="0013479B" w:rsidP="001347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FB5" w:rsidRPr="0013479B" w:rsidRDefault="00A40FB5" w:rsidP="0013479B"/>
    <w:sectPr w:rsidR="00A40FB5" w:rsidRPr="0013479B" w:rsidSect="00512F69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559"/>
    <w:multiLevelType w:val="multilevel"/>
    <w:tmpl w:val="7C72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30DC5"/>
    <w:multiLevelType w:val="multilevel"/>
    <w:tmpl w:val="D552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00DDC"/>
    <w:multiLevelType w:val="multilevel"/>
    <w:tmpl w:val="A4D05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8F4937"/>
    <w:multiLevelType w:val="multilevel"/>
    <w:tmpl w:val="2EB6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5815A2"/>
    <w:multiLevelType w:val="hybridMultilevel"/>
    <w:tmpl w:val="3D487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CD"/>
    <w:rsid w:val="0013479B"/>
    <w:rsid w:val="007A2FCD"/>
    <w:rsid w:val="00A40FB5"/>
    <w:rsid w:val="00D1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8C87"/>
  <w15:chartTrackingRefBased/>
  <w15:docId w15:val="{0CB175CE-778C-4EE9-9F70-AEDA2468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1066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3</cp:revision>
  <dcterms:created xsi:type="dcterms:W3CDTF">2021-10-13T16:54:00Z</dcterms:created>
  <dcterms:modified xsi:type="dcterms:W3CDTF">2021-10-13T16:56:00Z</dcterms:modified>
</cp:coreProperties>
</file>