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32" w:rsidRDefault="00474432" w:rsidP="00474432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474432" w:rsidRDefault="00474432" w:rsidP="00474432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474432" w:rsidRDefault="00474432" w:rsidP="00474432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29.10.2021г.</w:t>
      </w:r>
    </w:p>
    <w:p w:rsidR="006E590C" w:rsidRPr="006E590C" w:rsidRDefault="00474432" w:rsidP="006E590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6E590C" w:rsidRPr="006E590C" w:rsidRDefault="00474432" w:rsidP="006E590C">
      <w:pPr>
        <w:pStyle w:val="a4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474432" w:rsidRPr="006E590C" w:rsidRDefault="00474432" w:rsidP="006E590C">
      <w:pPr>
        <w:pStyle w:val="a4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Записать основные события по пунктам.</w:t>
      </w:r>
    </w:p>
    <w:p w:rsidR="006E590C" w:rsidRPr="006E590C" w:rsidRDefault="00474432" w:rsidP="006E590C">
      <w:pPr>
        <w:pStyle w:val="a4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Устно ответить на вопросы к тексту.</w:t>
      </w:r>
    </w:p>
    <w:p w:rsidR="00474432" w:rsidRPr="006E590C" w:rsidRDefault="00474432" w:rsidP="006E590C">
      <w:pPr>
        <w:pStyle w:val="a4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Форма отчёта: конспект</w:t>
      </w:r>
    </w:p>
    <w:p w:rsidR="00474432" w:rsidRDefault="006E590C" w:rsidP="006E590C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1.11</w:t>
      </w:r>
      <w:r w:rsidR="00474432">
        <w:rPr>
          <w:rFonts w:ascii="Times New Roman" w:hAnsi="Times New Roman" w:cs="Times New Roman"/>
          <w:sz w:val="24"/>
          <w:szCs w:val="24"/>
        </w:rPr>
        <w:t>.2021г.</w:t>
      </w:r>
    </w:p>
    <w:p w:rsidR="00474432" w:rsidRDefault="00474432" w:rsidP="00474432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474432" w:rsidRPr="00474432" w:rsidRDefault="00474432" w:rsidP="00474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4432">
        <w:rPr>
          <w:rFonts w:ascii="Times New Roman" w:hAnsi="Times New Roman" w:cs="Times New Roman"/>
          <w:b/>
          <w:i/>
          <w:sz w:val="24"/>
          <w:szCs w:val="24"/>
        </w:rPr>
        <w:t>Второй период</w:t>
      </w:r>
      <w:proofErr w:type="gramStart"/>
      <w:r w:rsidRPr="00474432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b/>
          <w:i/>
          <w:sz w:val="24"/>
          <w:szCs w:val="24"/>
        </w:rPr>
        <w:t>торой мировой войны.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1.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Военные действия на советско-германском фронте летом 1942 г. Сталинградская битва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В 1942 г. германское командование поставило цель выйти к Дону и создать условия для наступления на Кавказ для захвата важных нефтяных и хлебных районов.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 мае 1942 г. советские войска перешли в наступление в районе Харькова, но потерпели поражение. Инициатива вновь оказалась в руках противника, который наступал на Северный Кавказ и к Волге.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17 июля 1942 г. германские войска (6-я армия под командованием Ф. Паулюса, позже усиленная 4-й танковой армией под командованием Г. Гота и 8-й итальянской армией) начали наступление на Сталинград. Этот город являлся важнейшим стратегическим пунктом. Захват Сталинграда немцами привел бы к прекращению снабжения центральных районов СССР нефтепродуктами, которые тогда в основном поставлялись из Баку. Кроме того, взятие «города Сталина» имело для Германии огромное символическое и психологическое значение.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Сталинград был переведен на осадное положение. Население активно укрепляло город. Несмотря на обстрелы и бомбардировку, продолжала действовать часть заводов и мастерских. Начались ожесточенные бои на окраине, а затем и в самом городе. В ряде мест вермахту удалось выйти к Волге. Бои шли за каждую улицу и каждый дом. Стороны выставили более 2 млн. солдат, более 20 тыс. орудий и минометов, более 2400 самолетов.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 ходе оборонительных боев у Сталинграда мужество проявили 62-я и 64-я армии (командующие В. И. Чуйков и М. С. Шумилин), дивизии под командованием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А.И.Родимцева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, И. И.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Людникова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Н.Ф.Батюка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 и др. Немецкие генералы называли Сталинградское сражение «не поддающейся никакому описанию битвой, ставшей символом борьбы двух враждебных миров». За время оборонительных боев гитлеровцы потеряли почти 700 тыс. человек убитыми и ранеными, свыше 1 тыс. танков и 1,4 тыс. самолетов.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19 ноября 1942 г. советские войска неожиданно перешли в наступление на фронте к северу и югу от Сталинграда. Вскоре Сталинградская группировка противника в количестве 330 тыс. человек попала в окружение. Попытка немецкой группы армий «Дон» под командованием Э.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Манштейна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 деблокировать войска Паулюса была отражена бойцами 2-й гвардейской армии под командованием Р. Я.Малиновского. К 31 января 1943 г. советские войска под командованием К. К. Рокоссовского расчленили немецкую группировку в Сталинграде на две части. Сначала капитулировала южная часть группировки, затем северная (2 февраля 1943 г.). В плену оказался и генерал-фельдмаршал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Фридрих Паулюс</w:t>
      </w:r>
      <w:r w:rsidRPr="00474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432" w:rsidRPr="00474432" w:rsidRDefault="00474432" w:rsidP="00474432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432">
        <w:rPr>
          <w:rFonts w:ascii="Times New Roman" w:hAnsi="Times New Roman" w:cs="Times New Roman"/>
          <w:i/>
          <w:sz w:val="24"/>
          <w:szCs w:val="24"/>
        </w:rPr>
        <w:t xml:space="preserve">Сталинградская битва положила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начало коренному перелому</w:t>
      </w:r>
      <w:r w:rsidRPr="00474432">
        <w:rPr>
          <w:rFonts w:ascii="Times New Roman" w:hAnsi="Times New Roman" w:cs="Times New Roman"/>
          <w:i/>
          <w:sz w:val="24"/>
          <w:szCs w:val="24"/>
        </w:rPr>
        <w:t xml:space="preserve"> в ходе всей</w:t>
      </w:r>
      <w:proofErr w:type="gramStart"/>
      <w:r w:rsidRPr="00474432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i/>
          <w:sz w:val="24"/>
          <w:szCs w:val="24"/>
        </w:rPr>
        <w:t xml:space="preserve">торой мировой войны. </w:t>
      </w: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429250" cy="7429500"/>
            <wp:effectExtent l="19050" t="0" r="0" b="0"/>
            <wp:docPr id="5" name="Рисунок 5" descr="D:\Учитель каб №5\Desktop\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читель каб №5\Desktop\image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3B2" w:rsidRDefault="005B43B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Пункт 2.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Военные действия в Северной Африке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По просьбе Муссолини Гитлер перебросил в Африку корпус под командованием генерала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 xml:space="preserve">Эрвина </w:t>
      </w:r>
      <w:proofErr w:type="spellStart"/>
      <w:r w:rsidRPr="00474432">
        <w:rPr>
          <w:rFonts w:ascii="Times New Roman" w:hAnsi="Times New Roman" w:cs="Times New Roman"/>
          <w:b/>
          <w:i/>
          <w:sz w:val="24"/>
          <w:szCs w:val="24"/>
        </w:rPr>
        <w:t>Роммеля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. В январе 1942 г.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Роммель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 разгромил англичан. В мае 1942 г. итало-немецкие войска вступили в Египет и завязали б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ои у Э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ль-Аламейна вблизи Александрии. Но сил у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Роммеля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 было недостаточно. Английские войска, напротив, к осени 1942 г. получили значительные подкрепления. 23 октября 8-я английская армия генерала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Б. JI. Монтгомери</w:t>
      </w:r>
      <w:r w:rsidRPr="00474432">
        <w:rPr>
          <w:rFonts w:ascii="Times New Roman" w:hAnsi="Times New Roman" w:cs="Times New Roman"/>
          <w:sz w:val="24"/>
          <w:szCs w:val="24"/>
        </w:rPr>
        <w:t xml:space="preserve"> перешла в наступление и в начале ноября прорвала оборону противника у Эль-Аламейна. К середине февраля 1943 г. англичане были уже в Тунисе. Другая группировка англо-американских войск, без сопротивления заняв Марокко и Алжир, также вступила в Тунис. 13 мая 1943 г. итало-немецкие войска в Тунисе капитулировали.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3.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Антигитлеровская коалиция</w:t>
      </w:r>
      <w:r w:rsidRPr="00474432">
        <w:rPr>
          <w:rFonts w:ascii="Times New Roman" w:hAnsi="Times New Roman" w:cs="Times New Roman"/>
          <w:sz w:val="24"/>
          <w:szCs w:val="24"/>
        </w:rPr>
        <w:t xml:space="preserve">. Сразу после нападения Германии на СССР в его поддержку выступили США и Великобритании. Вскоре была создана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антигитлеровская коалиция</w:t>
      </w:r>
      <w:r w:rsidRPr="00474432">
        <w:rPr>
          <w:rFonts w:ascii="Times New Roman" w:hAnsi="Times New Roman" w:cs="Times New Roman"/>
          <w:sz w:val="24"/>
          <w:szCs w:val="24"/>
        </w:rPr>
        <w:t xml:space="preserve">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СССР, США и Великобритании</w:t>
      </w:r>
      <w:r w:rsidRPr="00474432">
        <w:rPr>
          <w:rFonts w:ascii="Times New Roman" w:hAnsi="Times New Roman" w:cs="Times New Roman"/>
          <w:sz w:val="24"/>
          <w:szCs w:val="24"/>
        </w:rPr>
        <w:t xml:space="preserve">. Советский Союз нуждался в материальной помощи в виде вооружений, продовольствия, промышленных товаров. С ноября 1941 г. на СССР был распространен американский закон о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ленд-лизе</w:t>
      </w:r>
      <w:r w:rsidRPr="00474432">
        <w:rPr>
          <w:rFonts w:ascii="Times New Roman" w:hAnsi="Times New Roman" w:cs="Times New Roman"/>
          <w:sz w:val="24"/>
          <w:szCs w:val="24"/>
        </w:rPr>
        <w:t xml:space="preserve">: для оплаты поставок Советскому Союзу выделялся беспроцентный кредит в 1 млрд. долларов, погашение которого должно было начаться через пять лет после окончания войны. Объем помощи постепенно нарастал. Однако западные державы всячески оттягивали открытие второго фронта, стремясь воевать с нацистами руками СССР.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b/>
          <w:i/>
          <w:sz w:val="24"/>
          <w:szCs w:val="24"/>
        </w:rPr>
        <w:t>28 ноября 1943 г. в Тегеране</w:t>
      </w:r>
      <w:r w:rsidRPr="00474432">
        <w:rPr>
          <w:rFonts w:ascii="Times New Roman" w:hAnsi="Times New Roman" w:cs="Times New Roman"/>
          <w:sz w:val="24"/>
          <w:szCs w:val="24"/>
        </w:rPr>
        <w:t xml:space="preserve"> открылась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конференция союзников</w:t>
      </w:r>
      <w:r w:rsidRPr="00474432">
        <w:rPr>
          <w:rFonts w:ascii="Times New Roman" w:hAnsi="Times New Roman" w:cs="Times New Roman"/>
          <w:sz w:val="24"/>
          <w:szCs w:val="24"/>
        </w:rPr>
        <w:t xml:space="preserve">, на которой произошла встреча глав правительств СССР, США и Великобритании — И. В. Сталина, Ф. Рузвельта, У. Черчилля. Во время обсуждения вопроса о послевоенном устройстве Германии США и Великобритания внесли предложение о разделе Германии, но советская делегация высказалась против этого плана. Черчилль выдвинул план открытия второго фронта на Балканах, но участники конференции этот ущербный с военной точки зрения план не поддержали. Было решено начать вторжение в Европу через Ла-Манш.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Вопрос о том, что будет после победы, стал центральным на встрече руководителей трех держав 4 —11 февраля 1945 г. в Ялте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(Крымская конференция)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На конференции были намечены основы согласованной политики в отношении поддержания мира по окончании войны.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4.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Коренной перелом в ходе войны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После Сталинградского сражения соотношение сил все больше изменялось в пользу противников гитлеровцев. Обострились отношения Германии с ее союзниками. В странах Европы усилилась освободительная борьба.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 декабре 1942 г. начали наступление советские войска Закавказского фронта. В начале 1943 г. были освобождены почти весь Северный Кавказ, Ростовская, Воронежская, Орловская и Курская области. 18 января 1943 г. советские войска частично прорвали блокаду Ленинграда.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Летом 1943 г. германское командование решило нанести удар в районе Курска. Предполагалось окружить войска Воронежского и Центрального фронтов, сосредоточенные на Курском выступе. Советскому командованию стало известно о готовящейся операции, и оно сосредоточило силы для наступления в этом районе.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b/>
          <w:i/>
          <w:sz w:val="24"/>
          <w:szCs w:val="24"/>
        </w:rPr>
        <w:t>Битва на Курской дуге началась 5 июля 1943 г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и продолжалась до 23 августа. Ценой колоссальных потерь гитлеровцам удалось продвинуться на 30 — 35 км. </w:t>
      </w:r>
      <w:r w:rsidRPr="00474432">
        <w:rPr>
          <w:rFonts w:ascii="Times New Roman" w:hAnsi="Times New Roman" w:cs="Times New Roman"/>
          <w:i/>
          <w:sz w:val="24"/>
          <w:szCs w:val="24"/>
        </w:rPr>
        <w:t>В крупнейшем в истории танковом сражении у деревни Прохоровна 12 июля 1943 г. участвовало 1200 танков и самоходных артиллерийских установок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В тот же день советские войска перешли в контрнаступление. Были освобождены Орел, Белгород и Харьков. Потери немцев в Курской битве составили 500 тыс. солдат и офицеров и 1,5 тыс. танков. Вскоре были освобождены Донбасс, Брянск, Смоленск, Таманский полуостров.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b/>
          <w:i/>
          <w:sz w:val="24"/>
          <w:szCs w:val="24"/>
        </w:rPr>
        <w:t>В сентябре 1943 г. началась битва за Днепр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Гитлер пытался создать на этой реке неприступный «Восточный вал». Но Красная армия с ходу форсировала его. 6 ноября 1943 г. войска 1-го Украинского фронта под командованием Н.Ф. Ватутина освободили Киев. </w:t>
      </w:r>
    </w:p>
    <w:p w:rsidR="00474432" w:rsidRPr="00474432" w:rsidRDefault="00474432" w:rsidP="006E59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432">
        <w:rPr>
          <w:rFonts w:ascii="Times New Roman" w:hAnsi="Times New Roman" w:cs="Times New Roman"/>
          <w:i/>
          <w:sz w:val="24"/>
          <w:szCs w:val="24"/>
        </w:rPr>
        <w:t xml:space="preserve">Битва на Курской дуге и битва за Днепр завершили коренной перелом в ходе Великой Отечественной войны. Резко изменилось соотношение сил в пользу Красной армии. </w:t>
      </w:r>
      <w:r w:rsidRPr="004744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Немецкое командование от наступления перешло к обороне почти на всей территории фронта.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 1943 г. англо-американские войска заняли Сицилию и Южную Италию. В Италии был свергнут режим Б. Муссолини, союзные войска вступили в Рим. Однако немцы оккупировали Северную Италию, где у власти было поставлено марионеточное правительство во главе с Муссолини. На север Италии союзникам не удалось продвинуться до конца войны.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5.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Оккупационный режим. Движение Сопротивления. Партизанское движение</w:t>
      </w:r>
      <w:r w:rsidRPr="00474432">
        <w:rPr>
          <w:rFonts w:ascii="Times New Roman" w:hAnsi="Times New Roman" w:cs="Times New Roman"/>
          <w:sz w:val="24"/>
          <w:szCs w:val="24"/>
        </w:rPr>
        <w:t xml:space="preserve">. Установленный нацистами в захваченных странах режим был нацелен на всемерное использование ресурсов в интересах Германии. Всюду безжалостно подавлялась любая попытка сопротивления, обычным явлением стали аресты, массовые казни, насилие над населением. Часть оккупированных территорий СССР планировалось заселить немецкими колонистами, а большая часть местного населения подлежала истреблению и изгнанию. Около 5,3 млн. человек были угнаны на работы в Германию. Значительную часть из почти 27 млн. граждан СССР, погибших во время войны, составляют жители оккупированных территорий, а также военнопленные.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В оккупированных в годы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торой мировой войны странах возникло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движение Сопротивления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В нем участвовало свыше 2,2 млн. человек. Военные отряды особенно активно действовали в Югославии, Греции, Албании, Франции, Польше, Северной Италии.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Самое мощное движение Сопротивления возникло на оккупированных территориях СССР. Здесь оно традиционно называется </w:t>
      </w:r>
      <w:r w:rsidRPr="00474432">
        <w:rPr>
          <w:rFonts w:ascii="Times New Roman" w:hAnsi="Times New Roman" w:cs="Times New Roman"/>
          <w:i/>
          <w:sz w:val="24"/>
          <w:szCs w:val="24"/>
        </w:rPr>
        <w:t>партизанским движением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К концу 1941 г. действовало 3,5 тыс. партизанских отрядов. В 1942 г. при Ставке был образован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Центральный штаб партизанского движения</w:t>
      </w:r>
      <w:r w:rsidRPr="00474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Партизаны взрывали мосты и железные дороги, портили связь, уничтожали склады. Особенно прославились отряды под командованием С. А. Ковпака, П. П. Вершигоры, В. И. Козлова и др. Некоторые районы, особенно в Белоруссии, полностью находились под контролем партизан. В городах активно действовали подпольщики.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Вместе с тем во всех захваченных гитлеровцами странах часть населения вступила на путь коллаборационизма.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Прогитлеровские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 правительства действовали во Франции, Дании, Норвегии, Хорватии, Словакии и других государствах. Подобные правительства японцы сформировали в азиатском регионе, в частности в Китае. Коллаборационисты участвовали в расправах с населением и в борьбе с партизанами. Из числа военнопленных была создана Русская освободительная армия во главе со сдавшимся в плен генералом А. А. Власовым.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6.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Военные операции 1944 г. на советско-германском фронте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В январе 1944 г. советские войска при активном участии партизан разгромили крупную немецкую группировку под Ленинградом и Новгородом, окончательно ликвидировав блокаду Ленинграда.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На юге враг был разбит в районе Житомира и Бердичева. С 22 марта по 16 апреля войска 3-го Украинского фронта под командованием Р. Я. Малиновского совместно с Черноморским флотом освободили Николаев и Одессу. В апреле—мае войска 4-го Украинского фронта под командованием Ф. И.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Толбухина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 и Отдельной Приморской армии (командующий А. И. Еременко) очистили от врага Крым. 10 июня 1944 г. финны были изгнаны из Выборга, Петрозаводска; Финляндия вышла из войны. 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В июле—августе силами 1-го, 2-го, 3-го Белорусских фронтов (командующие К. К. Рокоссовский, Г. Ф. Захаров, И. Д. Черняховский) и 1-го Прибалтийского фронта (командующий И. X.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Баграмян) была осуществлена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операция «Багратион»</w:t>
      </w:r>
      <w:r w:rsidRPr="00474432">
        <w:rPr>
          <w:rFonts w:ascii="Times New Roman" w:hAnsi="Times New Roman" w:cs="Times New Roman"/>
          <w:sz w:val="24"/>
          <w:szCs w:val="24"/>
        </w:rPr>
        <w:t xml:space="preserve"> — разгром крупнейшей группировки противника в Белоруссии.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 Были полностью уничтожены 30 немецких дивизий, 67 дивизий потеряли до 70 % личного состава. Были освобождены Минск, Вильнюс, Красная армия вышла к Висле.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 июле войска 1-го Украинского фронта (командующий И. С. Конев) взяли Львов, окружив 8 дивизий противника.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В августе войска 2-го и 3-го Украинских фронтов (командующие Р. Я. Малиновский и Ф. И.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Толбухин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) осуществили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Ясско-Кишиневскую операцию</w:t>
      </w:r>
      <w:r w:rsidRPr="00474432">
        <w:rPr>
          <w:rFonts w:ascii="Times New Roman" w:hAnsi="Times New Roman" w:cs="Times New Roman"/>
          <w:sz w:val="24"/>
          <w:szCs w:val="24"/>
        </w:rPr>
        <w:t xml:space="preserve">, в ходе </w:t>
      </w:r>
      <w:r w:rsidRPr="00474432">
        <w:rPr>
          <w:rFonts w:ascii="Times New Roman" w:hAnsi="Times New Roman" w:cs="Times New Roman"/>
          <w:sz w:val="24"/>
          <w:szCs w:val="24"/>
        </w:rPr>
        <w:lastRenderedPageBreak/>
        <w:t xml:space="preserve">которой окружили и уничтожили 22 дивизии немцев и румын. На сторону союзников перешла Румыния, советские войска заняли Болгарию. В сентябре — октябре от фашистов очистили Эстонию и большую часть Латвии. В октябре совместно с созданной коммунистами Народно-освободительной армией Югославии был освобожден Белград. Осенью 1944 г. 200-тысячная группировка врага была окружена в районе Будапешта. Тогда же был нанесен удар по немцам в Заполярье и освобождена северная часть Норвегии.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Операции советских войск в 1944 г. вошли в историю под названием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 xml:space="preserve">десять сталинских ударов.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7.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Нормандская операция</w:t>
      </w:r>
      <w:r w:rsidRPr="00474432">
        <w:rPr>
          <w:rFonts w:ascii="Times New Roman" w:hAnsi="Times New Roman" w:cs="Times New Roman"/>
          <w:sz w:val="24"/>
          <w:szCs w:val="24"/>
        </w:rPr>
        <w:t xml:space="preserve">. СССР настаивал на открытии второго фронта во Франции в 1942 г., однако союзники затянули высадку войск до лета 1944 г., когда исход войны был уже предрешен. 6 июня 1944 г. началась Нормандская десантная операция (этот день считается открытием второго фронта). В ней участвовало почти 3 млн. солдат союзников, 10 тыс. самолетов, 1 тыс. кораблей. К 12 июня был создан общий большой плацдарм союзнических армий. Немецкие войска значительно уступали по численности и ощущали недостаток во всем необходимом, и все же они оказывали ожесточенное сопротивление. К 24 июля была занята территория, достаточная для накопления сил с целью решительного наступления англо- американских войск во Франции.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8.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Битва за Берлин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В 1945 г. советские войска вступили на территорию Германии. В апреле 1945 г. на реке Эльбе произошла встреча с силами союзников. Последним крупным сражением Великой Отечественной войны стала битва за Берлин. Советским войскам 1-го и 2-го Белорусских фронтов (командующие Г. К. Жуков и К. К. Рокоссовский) и 1-го Украинского фронта (командующий И. С. Конев) противостояли основные силы фашистских армий.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Берлинской операции</w:t>
      </w:r>
      <w:r w:rsidRPr="00474432">
        <w:rPr>
          <w:rFonts w:ascii="Times New Roman" w:hAnsi="Times New Roman" w:cs="Times New Roman"/>
          <w:sz w:val="24"/>
          <w:szCs w:val="24"/>
        </w:rPr>
        <w:t xml:space="preserve"> была прорвана оборона немецких войск на рубеже рек Одер —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Нейсе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>, вражеские группировки на важнейших направлениях были ра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 членены и уничтожены. Войска 1-го Белорусского фронта и 1- го Украинского фронта соединились западнее Берлина и окружили основные силы противника. 30 апреля Гитлер п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 кончил жизнь самоубийством. Еще ранее в Италии был захвачен партизанами и казнен Муссолини. 2 мая 1945 г. Берлин был взят. В начале мая 1945 г. советские войска разгромили группировку немецко-фашистских войск под Прагой. </w:t>
      </w:r>
    </w:p>
    <w:p w:rsidR="00474432" w:rsidRPr="00474432" w:rsidRDefault="00474432" w:rsidP="0047443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i/>
          <w:sz w:val="24"/>
          <w:szCs w:val="24"/>
        </w:rPr>
        <w:t xml:space="preserve">8 мая 1945 г. в пригороде Берлина представители немецкого командования подписали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Акт о безоговорочной капитуляции</w:t>
      </w:r>
      <w:r w:rsidRPr="00474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9.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Война СССР с Японией</w:t>
      </w:r>
      <w:r w:rsidRPr="00474432">
        <w:rPr>
          <w:rFonts w:ascii="Times New Roman" w:hAnsi="Times New Roman" w:cs="Times New Roman"/>
          <w:sz w:val="24"/>
          <w:szCs w:val="24"/>
        </w:rPr>
        <w:t xml:space="preserve">. Разгром Германии означал конец войны в Европе. Но Япония продолжала войну и угрожала безопасности СССР. США, Великобритания и Китай 26 июля 1945 г. предъявили Японии ультиматум с требованием безоговорочной капитуляции, но та его отклонила. Одним из секретных решений Ялтинской конференции стало согласие Советского Союза вступить в войну с Японией через два-три месяца после победы над Германией.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С 9 августа 1945 г. СССР находился в состоянии войны с Японией. Было создано три фронта: Забайкальский (командующий Р. Я. Малиновский), 1-й Дальневосточный (командующий К. А. Мерецков), 2-й Дальневосточный (командующий М. А. </w:t>
      </w:r>
      <w:proofErr w:type="spellStart"/>
      <w:r w:rsidRPr="00474432">
        <w:rPr>
          <w:rFonts w:ascii="Times New Roman" w:hAnsi="Times New Roman" w:cs="Times New Roman"/>
          <w:sz w:val="24"/>
          <w:szCs w:val="24"/>
        </w:rPr>
        <w:t>Пуркаев</w:t>
      </w:r>
      <w:proofErr w:type="spellEnd"/>
      <w:r w:rsidRPr="00474432">
        <w:rPr>
          <w:rFonts w:ascii="Times New Roman" w:hAnsi="Times New Roman" w:cs="Times New Roman"/>
          <w:sz w:val="24"/>
          <w:szCs w:val="24"/>
        </w:rPr>
        <w:t xml:space="preserve">). В войсках насчитывалось свыше 1,5 млн. человек, 5250 танков и САУ, свыше 3,7 тыс. самолетов. В войне также участвовала Монгольская Народная Республика. Был освобожден Северо-Восточный Китай, южная часть Сахалина и Курильские острова, Северная Корея.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2 сентября 1945 г. Япония подписала Акт о капитуляции. Одной из причин капитуляции Японии была атомная бомбардировка американцами японских городов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Хиросима и Нагасаки</w:t>
      </w:r>
      <w:r w:rsidRPr="00474432">
        <w:rPr>
          <w:rFonts w:ascii="Times New Roman" w:hAnsi="Times New Roman" w:cs="Times New Roman"/>
          <w:sz w:val="24"/>
          <w:szCs w:val="24"/>
        </w:rPr>
        <w:t xml:space="preserve">. Однако главной целью этих действий США была демонстрация своего военного превосходства всему миру, в первую очередь СССР.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Пункт 10. </w:t>
      </w:r>
      <w:r w:rsidRPr="00474432">
        <w:rPr>
          <w:rFonts w:ascii="Times New Roman" w:hAnsi="Times New Roman" w:cs="Times New Roman"/>
          <w:b/>
          <w:i/>
          <w:sz w:val="24"/>
          <w:szCs w:val="24"/>
        </w:rPr>
        <w:t>Итоги, последствия и уроки войны</w:t>
      </w:r>
      <w:r w:rsidRPr="00474432">
        <w:rPr>
          <w:rFonts w:ascii="Times New Roman" w:hAnsi="Times New Roman" w:cs="Times New Roman"/>
          <w:sz w:val="24"/>
          <w:szCs w:val="24"/>
        </w:rPr>
        <w:t>. Вторая мировая война была самой тяжелой и кровопролитной войной в истории человечества. Она опустошила целые страны. Людские потери были по меньшей мере в пять раз больше, чем в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ервой мировой войне, а материальный ущерб — в 12 раз больше. Страны фашистского блока — </w:t>
      </w:r>
      <w:r w:rsidRPr="00474432">
        <w:rPr>
          <w:rFonts w:ascii="Times New Roman" w:hAnsi="Times New Roman" w:cs="Times New Roman"/>
          <w:sz w:val="24"/>
          <w:szCs w:val="24"/>
        </w:rPr>
        <w:lastRenderedPageBreak/>
        <w:t>Германия, Италия, Япония и их союзники — потерпели военное и политическое поражение.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Решающую роль в победе над фашизмом сыграл Советский Союз. Именно он принял на себя главный удар Герман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 союзников, отбил его, а затем сокрушил саму Германию. </w:t>
      </w:r>
    </w:p>
    <w:p w:rsidR="00474432" w:rsidRPr="00474432" w:rsidRDefault="00474432" w:rsidP="00474432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432">
        <w:rPr>
          <w:rFonts w:ascii="Times New Roman" w:hAnsi="Times New Roman" w:cs="Times New Roman"/>
          <w:i/>
          <w:sz w:val="24"/>
          <w:szCs w:val="24"/>
        </w:rPr>
        <w:t>Советский Союз достиг в этой войне своих политических целей. Он не только сохранил свою свободу и независимость, но и обеспечил себе право участвовать в определении послевоенного миропорядка, в создан</w:t>
      </w:r>
      <w:proofErr w:type="gramStart"/>
      <w:r w:rsidRPr="00474432">
        <w:rPr>
          <w:rFonts w:ascii="Times New Roman" w:hAnsi="Times New Roman" w:cs="Times New Roman"/>
          <w:i/>
          <w:sz w:val="24"/>
          <w:szCs w:val="24"/>
        </w:rPr>
        <w:t>ии ОО</w:t>
      </w:r>
      <w:proofErr w:type="gramEnd"/>
      <w:r w:rsidRPr="00474432">
        <w:rPr>
          <w:rFonts w:ascii="Times New Roman" w:hAnsi="Times New Roman" w:cs="Times New Roman"/>
          <w:i/>
          <w:sz w:val="24"/>
          <w:szCs w:val="24"/>
        </w:rPr>
        <w:t xml:space="preserve">Н, расширил свои границы, получил право на репарации, стал одной из двух сверхдержав.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Победа СССР во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торой мировой войне позволила ему распространить свое влияние на ряд стран Европы и Азии. Изменилось соотношение сил в странах Запада. Экономика Германии и Франции была разрушена. Великобритания перестала претендовать на лидерство. Лишь США вышли из войны практически без потерь, значительно усилив свое влияние в Европе и Азии.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Победа досталась 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СССР дорогой ценой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. Общие потери населения СССР оцениваются в 27 млн. человек, из них потери в действующей армии — примерно 8 млн. 668,5 тыс. человек. Экономика СССР была подорвана, многое нужно было восстанавливать. </w:t>
      </w:r>
    </w:p>
    <w:p w:rsidR="00474432" w:rsidRPr="00474432" w:rsidRDefault="00474432" w:rsidP="00474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432">
        <w:rPr>
          <w:rFonts w:ascii="Times New Roman" w:hAnsi="Times New Roman" w:cs="Times New Roman"/>
          <w:b/>
          <w:i/>
          <w:sz w:val="24"/>
          <w:szCs w:val="24"/>
        </w:rPr>
        <w:t xml:space="preserve">ВОПРОСЫ И ЗАДАНИЯ </w:t>
      </w:r>
    </w:p>
    <w:p w:rsidR="00474432" w:rsidRP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1. Почему Сталинградскую битву считают важнейшим событием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торой мировой войны?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4432">
        <w:rPr>
          <w:rFonts w:ascii="Times New Roman" w:hAnsi="Times New Roman" w:cs="Times New Roman"/>
          <w:sz w:val="24"/>
          <w:szCs w:val="24"/>
        </w:rPr>
        <w:t xml:space="preserve">Опишите ее ход и результаты. </w:t>
      </w:r>
    </w:p>
    <w:p w:rsidR="00474432" w:rsidRP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2. Каковы 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 дели антигитлеровской коалиции? В чем состояло ее значение? </w:t>
      </w:r>
    </w:p>
    <w:p w:rsidR="00474432" w:rsidRP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3. Что такое коренной перелом во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>торой мировой войне?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432">
        <w:rPr>
          <w:rFonts w:ascii="Times New Roman" w:hAnsi="Times New Roman" w:cs="Times New Roman"/>
          <w:sz w:val="24"/>
          <w:szCs w:val="24"/>
        </w:rPr>
        <w:t xml:space="preserve">Когда он был завершен? </w:t>
      </w:r>
    </w:p>
    <w:p w:rsid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4. В чем причины движения Сопротивления? Какую роль оно сыграло в ходе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 xml:space="preserve">торой мировой войны? Что такое коллаборационизм? </w:t>
      </w:r>
    </w:p>
    <w:p w:rsid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5. Перечислите «десять сталинских ударов». </w:t>
      </w:r>
    </w:p>
    <w:p w:rsidR="00474432" w:rsidRP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 xml:space="preserve">6. Каковы были итоги Битвы за Берлин? </w:t>
      </w:r>
    </w:p>
    <w:p w:rsidR="00474432" w:rsidRPr="00474432" w:rsidRDefault="00474432" w:rsidP="0047443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7.Каковы результаты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>торой мировой войны? В чем состояло значение победы антигитлеровской коалиции? Расскажите о цене Победы для СССР.</w:t>
      </w:r>
    </w:p>
    <w:p w:rsidR="00474432" w:rsidRPr="00474432" w:rsidRDefault="00474432" w:rsidP="00474432">
      <w:pPr>
        <w:spacing w:after="0" w:line="240" w:lineRule="auto"/>
        <w:ind w:left="-851" w:firstLine="60"/>
        <w:rPr>
          <w:rFonts w:ascii="Times New Roman" w:hAnsi="Times New Roman" w:cs="Times New Roman"/>
          <w:sz w:val="24"/>
          <w:szCs w:val="24"/>
        </w:rPr>
      </w:pPr>
      <w:r w:rsidRPr="00474432">
        <w:rPr>
          <w:rFonts w:ascii="Times New Roman" w:hAnsi="Times New Roman" w:cs="Times New Roman"/>
          <w:sz w:val="24"/>
          <w:szCs w:val="24"/>
        </w:rPr>
        <w:t>8. Используя дополнительную литературу, напишите биографию одного из полководцев</w:t>
      </w:r>
      <w:proofErr w:type="gramStart"/>
      <w:r w:rsidRPr="004744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4432">
        <w:rPr>
          <w:rFonts w:ascii="Times New Roman" w:hAnsi="Times New Roman" w:cs="Times New Roman"/>
          <w:sz w:val="24"/>
          <w:szCs w:val="24"/>
        </w:rPr>
        <w:t>торой мировой войны (по выбору).</w:t>
      </w:r>
    </w:p>
    <w:p w:rsidR="006710B0" w:rsidRPr="00474432" w:rsidRDefault="006710B0" w:rsidP="00474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0B0" w:rsidRPr="00474432" w:rsidSect="0047443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4688099E"/>
    <w:multiLevelType w:val="hybridMultilevel"/>
    <w:tmpl w:val="25D846E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32"/>
    <w:rsid w:val="00474432"/>
    <w:rsid w:val="005B43B2"/>
    <w:rsid w:val="006710B0"/>
    <w:rsid w:val="006E590C"/>
    <w:rsid w:val="007D1CB7"/>
    <w:rsid w:val="0097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4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4432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3</cp:revision>
  <dcterms:created xsi:type="dcterms:W3CDTF">2021-10-28T05:32:00Z</dcterms:created>
  <dcterms:modified xsi:type="dcterms:W3CDTF">2021-10-28T06:00:00Z</dcterms:modified>
</cp:coreProperties>
</file>