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E02" w:rsidRPr="00EB7A79" w:rsidRDefault="007D0E02" w:rsidP="007D0E02">
      <w:pPr>
        <w:spacing w:after="160" w:line="256" w:lineRule="auto"/>
        <w:jc w:val="center"/>
        <w:rPr>
          <w:rFonts w:ascii="Times New Roman" w:eastAsiaTheme="minorHAnsi" w:hAnsi="Times New Roman" w:cs="Times New Roman"/>
          <w:sz w:val="28"/>
          <w:szCs w:val="28"/>
          <w:lang w:eastAsia="en-US"/>
        </w:rPr>
      </w:pPr>
      <w:r w:rsidRPr="00EB7A79">
        <w:rPr>
          <w:rFonts w:ascii="Times New Roman" w:eastAsiaTheme="minorHAnsi" w:hAnsi="Times New Roman" w:cs="Times New Roman"/>
          <w:sz w:val="28"/>
          <w:szCs w:val="28"/>
          <w:lang w:eastAsia="en-US"/>
        </w:rPr>
        <w:t>Группа №1</w:t>
      </w:r>
      <w:r>
        <w:rPr>
          <w:rFonts w:ascii="Times New Roman" w:eastAsiaTheme="minorHAnsi" w:hAnsi="Times New Roman" w:cs="Times New Roman"/>
          <w:sz w:val="28"/>
          <w:szCs w:val="28"/>
          <w:lang w:eastAsia="en-US"/>
        </w:rPr>
        <w:t>8</w:t>
      </w:r>
    </w:p>
    <w:p w:rsidR="007D0E02" w:rsidRPr="00767CFC" w:rsidRDefault="007D0E02" w:rsidP="007D0E02">
      <w:pPr>
        <w:spacing w:after="0" w:line="240" w:lineRule="auto"/>
        <w:jc w:val="center"/>
        <w:rPr>
          <w:rFonts w:ascii="Times New Roman" w:hAnsi="Times New Roman" w:cs="Times New Roman"/>
          <w:b/>
          <w:sz w:val="24"/>
          <w:szCs w:val="24"/>
        </w:rPr>
      </w:pPr>
      <w:r w:rsidRPr="0057496B">
        <w:rPr>
          <w:rFonts w:ascii="Times New Roman" w:hAnsi="Times New Roman" w:cs="Times New Roman"/>
          <w:b/>
          <w:caps/>
          <w:sz w:val="24"/>
          <w:szCs w:val="24"/>
        </w:rPr>
        <w:t>ОП.03</w:t>
      </w:r>
      <w:r>
        <w:rPr>
          <w:rFonts w:ascii="Times New Roman" w:hAnsi="Times New Roman" w:cs="Times New Roman"/>
          <w:b/>
          <w:caps/>
          <w:sz w:val="24"/>
          <w:szCs w:val="24"/>
        </w:rPr>
        <w:t xml:space="preserve"> </w:t>
      </w:r>
      <w:r w:rsidRPr="0057496B">
        <w:rPr>
          <w:rFonts w:ascii="Times New Roman" w:hAnsi="Times New Roman" w:cs="Times New Roman"/>
          <w:b/>
          <w:caps/>
          <w:sz w:val="24"/>
          <w:szCs w:val="24"/>
        </w:rPr>
        <w:t>Техническое оснащение и организация рабочего места</w:t>
      </w:r>
      <w:r w:rsidRPr="00767CFC">
        <w:rPr>
          <w:rFonts w:ascii="Times New Roman" w:hAnsi="Times New Roman" w:cs="Times New Roman"/>
          <w:b/>
          <w:caps/>
          <w:sz w:val="24"/>
          <w:szCs w:val="24"/>
        </w:rPr>
        <w:t>43.02.15 Поварское и кондитерское дело</w:t>
      </w:r>
    </w:p>
    <w:p w:rsidR="007D0E02" w:rsidRDefault="007D0E02" w:rsidP="007D0E02">
      <w:pPr>
        <w:spacing w:after="0"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Курс 1</w:t>
      </w:r>
    </w:p>
    <w:p w:rsidR="00A30C76" w:rsidRPr="002824CA" w:rsidRDefault="00A30C76" w:rsidP="00A30C76">
      <w:pPr>
        <w:spacing w:after="0" w:line="240" w:lineRule="auto"/>
        <w:rPr>
          <w:rFonts w:ascii="Times New Roman" w:hAnsi="Times New Roman"/>
          <w:b/>
          <w:bCs/>
          <w:sz w:val="24"/>
          <w:szCs w:val="24"/>
        </w:rPr>
      </w:pPr>
      <w:r w:rsidRPr="002824CA">
        <w:rPr>
          <w:rFonts w:ascii="Times New Roman" w:hAnsi="Times New Roman"/>
          <w:b/>
          <w:bCs/>
          <w:sz w:val="24"/>
          <w:szCs w:val="24"/>
        </w:rPr>
        <w:t>Тема 1.</w:t>
      </w:r>
      <w:r w:rsidRPr="002824CA">
        <w:rPr>
          <w:rFonts w:ascii="Times New Roman" w:hAnsi="Times New Roman"/>
          <w:b/>
          <w:bCs/>
          <w:sz w:val="24"/>
          <w:szCs w:val="24"/>
        </w:rPr>
        <w:t>5. Оборудование</w:t>
      </w:r>
      <w:r w:rsidRPr="002824CA">
        <w:rPr>
          <w:rFonts w:ascii="Times New Roman" w:hAnsi="Times New Roman"/>
          <w:b/>
          <w:bCs/>
          <w:sz w:val="24"/>
          <w:szCs w:val="24"/>
        </w:rPr>
        <w:t xml:space="preserve"> для нарезки хлеба, гастрономических товаров</w:t>
      </w:r>
      <w:r>
        <w:rPr>
          <w:rFonts w:ascii="Times New Roman" w:hAnsi="Times New Roman"/>
          <w:b/>
          <w:bCs/>
          <w:sz w:val="24"/>
          <w:szCs w:val="24"/>
        </w:rPr>
        <w:t>.</w:t>
      </w:r>
    </w:p>
    <w:p w:rsidR="007D0E02" w:rsidRDefault="007D0E02" w:rsidP="007D0E02">
      <w:pPr>
        <w:spacing w:after="0" w:line="240" w:lineRule="auto"/>
        <w:rPr>
          <w:rFonts w:ascii="Times New Roman" w:hAnsi="Times New Roman"/>
          <w:bCs/>
          <w:sz w:val="24"/>
          <w:szCs w:val="24"/>
        </w:rPr>
      </w:pPr>
      <w:r w:rsidRPr="00EB7A79">
        <w:rPr>
          <w:rFonts w:ascii="Times New Roman" w:eastAsia="Calibri" w:hAnsi="Times New Roman" w:cs="Times New Roman"/>
          <w:b/>
          <w:sz w:val="28"/>
          <w:szCs w:val="28"/>
          <w:lang w:eastAsia="en-US"/>
        </w:rPr>
        <w:t xml:space="preserve"> </w:t>
      </w:r>
      <w:r w:rsidR="00A30C76" w:rsidRPr="002824CA">
        <w:rPr>
          <w:rFonts w:ascii="Times New Roman" w:hAnsi="Times New Roman"/>
          <w:bCs/>
          <w:sz w:val="24"/>
          <w:szCs w:val="24"/>
        </w:rPr>
        <w:t xml:space="preserve">Оборудование для нарезки хлеба и гастрономических товаров отечественного и зарубежного производства (хлеборезки, </w:t>
      </w:r>
      <w:proofErr w:type="spellStart"/>
      <w:r w:rsidR="00A30C76" w:rsidRPr="002824CA">
        <w:rPr>
          <w:rFonts w:ascii="Times New Roman" w:hAnsi="Times New Roman"/>
          <w:bCs/>
          <w:sz w:val="24"/>
          <w:szCs w:val="24"/>
        </w:rPr>
        <w:t>слайсеры</w:t>
      </w:r>
      <w:proofErr w:type="spellEnd"/>
      <w:r w:rsidR="00A30C76" w:rsidRPr="002824CA">
        <w:rPr>
          <w:rFonts w:ascii="Times New Roman" w:hAnsi="Times New Roman"/>
          <w:bCs/>
          <w:sz w:val="24"/>
          <w:szCs w:val="24"/>
        </w:rPr>
        <w:t>). Назначение и устройство. Правила безопасной эксплуатации</w:t>
      </w:r>
    </w:p>
    <w:p w:rsidR="007D0E02" w:rsidRDefault="007D0E02" w:rsidP="007D0E02">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Объём работы 2 часа</w:t>
      </w:r>
    </w:p>
    <w:p w:rsidR="007D0E02" w:rsidRDefault="007D0E02" w:rsidP="007D0E02">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25</w:t>
      </w:r>
      <w:r>
        <w:rPr>
          <w:rFonts w:ascii="Times New Roman" w:eastAsiaTheme="minorHAnsi" w:hAnsi="Times New Roman" w:cs="Times New Roman"/>
          <w:sz w:val="24"/>
          <w:szCs w:val="24"/>
          <w:lang w:eastAsia="en-US"/>
        </w:rPr>
        <w:t>.10.2021г</w:t>
      </w:r>
    </w:p>
    <w:p w:rsidR="007D0E02" w:rsidRPr="00372AC8" w:rsidRDefault="007D0E02" w:rsidP="007D0E02">
      <w:pPr>
        <w:spacing w:after="0" w:line="240" w:lineRule="auto"/>
        <w:rPr>
          <w:rFonts w:ascii="Times New Roman" w:eastAsiaTheme="minorHAnsi" w:hAnsi="Times New Roman" w:cs="Times New Roman"/>
          <w:b/>
          <w:sz w:val="24"/>
          <w:szCs w:val="24"/>
          <w:lang w:eastAsia="en-US"/>
        </w:rPr>
      </w:pPr>
      <w:r w:rsidRPr="00372AC8">
        <w:rPr>
          <w:rFonts w:ascii="Times New Roman" w:eastAsiaTheme="minorHAnsi" w:hAnsi="Times New Roman" w:cs="Times New Roman"/>
          <w:b/>
          <w:sz w:val="24"/>
          <w:szCs w:val="24"/>
          <w:lang w:eastAsia="en-US"/>
        </w:rPr>
        <w:t>Задания:</w:t>
      </w:r>
    </w:p>
    <w:p w:rsidR="007D0E02" w:rsidRPr="00F402EB" w:rsidRDefault="007D0E02" w:rsidP="007D0E02">
      <w:pPr>
        <w:spacing w:after="0" w:line="240" w:lineRule="auto"/>
        <w:rPr>
          <w:rFonts w:ascii="Times New Roman" w:hAnsi="Times New Roman" w:cs="Times New Roman"/>
          <w:sz w:val="28"/>
          <w:szCs w:val="28"/>
        </w:rPr>
      </w:pPr>
      <w:r>
        <w:rPr>
          <w:rFonts w:ascii="Times New Roman" w:eastAsia="Calibri" w:hAnsi="Times New Roman" w:cs="Times New Roman"/>
          <w:b/>
          <w:sz w:val="28"/>
        </w:rPr>
        <w:t>Задание:</w:t>
      </w:r>
      <w:r w:rsidRPr="000909E3">
        <w:rPr>
          <w:rFonts w:ascii="Times New Roman" w:eastAsia="Times New Roman" w:hAnsi="Times New Roman" w:cs="Times New Roman"/>
          <w:b/>
          <w:bCs/>
          <w:iCs/>
          <w:color w:val="0F7CC6"/>
          <w:sz w:val="28"/>
          <w:szCs w:val="28"/>
        </w:rPr>
        <w:t xml:space="preserve"> </w:t>
      </w:r>
      <w:r>
        <w:rPr>
          <w:rFonts w:ascii="Times New Roman" w:eastAsia="Times New Roman" w:hAnsi="Times New Roman" w:cs="Times New Roman"/>
          <w:bCs/>
          <w:i/>
          <w:iCs/>
          <w:color w:val="000000" w:themeColor="text1"/>
          <w:sz w:val="28"/>
          <w:szCs w:val="28"/>
          <w:u w:val="single"/>
        </w:rPr>
        <w:t>НАПИСАТЬ КОНСПЕКТ</w:t>
      </w:r>
      <w:r w:rsidRPr="00396DD5">
        <w:rPr>
          <w:rFonts w:ascii="Times New Roman" w:eastAsia="Calibri" w:hAnsi="Times New Roman" w:cs="Times New Roman"/>
          <w:i/>
          <w:sz w:val="28"/>
          <w:u w:val="single"/>
        </w:rPr>
        <w:t>:</w:t>
      </w:r>
      <w:r w:rsidRPr="00396DD5">
        <w:t xml:space="preserve"> </w:t>
      </w:r>
    </w:p>
    <w:p w:rsidR="007D0E02" w:rsidRDefault="007D0E02" w:rsidP="007D0E02">
      <w:pPr>
        <w:spacing w:after="0" w:line="240" w:lineRule="auto"/>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Цель работы:</w:t>
      </w:r>
      <w:r w:rsidRPr="00702CC5">
        <w:rPr>
          <w:rFonts w:ascii="Times New Roman" w:eastAsia="Times New Roman" w:hAnsi="Times New Roman" w:cs="Times New Roman"/>
          <w:sz w:val="28"/>
          <w:szCs w:val="28"/>
        </w:rPr>
        <w:t xml:space="preserve"> </w:t>
      </w:r>
    </w:p>
    <w:p w:rsidR="007D0E02" w:rsidRDefault="007D0E02" w:rsidP="007D0E02">
      <w:pPr>
        <w:spacing w:after="0" w:line="240" w:lineRule="auto"/>
        <w:rPr>
          <w:rFonts w:ascii="Times New Roman" w:eastAsia="Times New Roman" w:hAnsi="Times New Roman" w:cs="Times New Roman"/>
          <w:sz w:val="28"/>
          <w:szCs w:val="28"/>
        </w:rPr>
      </w:pPr>
      <w:r w:rsidRPr="00327902">
        <w:rPr>
          <w:rFonts w:ascii="Times New Roman" w:eastAsia="Times New Roman" w:hAnsi="Times New Roman" w:cs="Times New Roman"/>
          <w:sz w:val="28"/>
          <w:szCs w:val="28"/>
        </w:rPr>
        <w:t xml:space="preserve">- образовательные: приобрести навыки </w:t>
      </w:r>
    </w:p>
    <w:p w:rsidR="007D0E02" w:rsidRPr="00327902" w:rsidRDefault="007D0E02" w:rsidP="007D0E02">
      <w:pPr>
        <w:spacing w:after="0" w:line="240" w:lineRule="auto"/>
        <w:rPr>
          <w:rFonts w:ascii="Times New Roman" w:eastAsia="Times New Roman" w:hAnsi="Times New Roman" w:cs="Times New Roman"/>
          <w:sz w:val="28"/>
          <w:szCs w:val="28"/>
        </w:rPr>
      </w:pPr>
      <w:r w:rsidRPr="00327902">
        <w:rPr>
          <w:rFonts w:ascii="Times New Roman" w:eastAsia="Times New Roman" w:hAnsi="Times New Roman" w:cs="Times New Roman"/>
          <w:sz w:val="28"/>
          <w:szCs w:val="28"/>
        </w:rPr>
        <w:t>- развивающие: развить навыки самостоятельной работы; развить умения анализировать рабочую ситуацию, организовывать, оценивать и корректировать собственную деятельность, нести ответственность за результаты своей работы; осуществлять поиск информации;</w:t>
      </w:r>
    </w:p>
    <w:p w:rsidR="007D0E02" w:rsidRDefault="007D0E02" w:rsidP="007D0E02">
      <w:pPr>
        <w:spacing w:after="0" w:line="240" w:lineRule="auto"/>
        <w:rPr>
          <w:rFonts w:ascii="Times New Roman" w:eastAsia="Times New Roman" w:hAnsi="Times New Roman" w:cs="Times New Roman"/>
          <w:sz w:val="28"/>
          <w:szCs w:val="28"/>
        </w:rPr>
      </w:pPr>
      <w:r w:rsidRPr="00327902">
        <w:rPr>
          <w:rFonts w:ascii="Times New Roman" w:eastAsia="Times New Roman" w:hAnsi="Times New Roman" w:cs="Times New Roman"/>
          <w:sz w:val="28"/>
          <w:szCs w:val="28"/>
        </w:rPr>
        <w:t>- воспитательные: воспитать ответственность, трудолюбие, аккуратность.</w:t>
      </w:r>
    </w:p>
    <w:p w:rsidR="007D0E02" w:rsidRPr="00702CC5" w:rsidRDefault="007D0E02" w:rsidP="007D0E02">
      <w:pPr>
        <w:spacing w:after="0"/>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Тип урока:</w:t>
      </w:r>
      <w:r w:rsidRPr="00702CC5">
        <w:rPr>
          <w:rFonts w:ascii="Times New Roman" w:eastAsia="Times New Roman" w:hAnsi="Times New Roman" w:cs="Times New Roman"/>
          <w:sz w:val="28"/>
          <w:szCs w:val="28"/>
        </w:rPr>
        <w:t xml:space="preserve"> закрепление учебного материала</w:t>
      </w:r>
    </w:p>
    <w:p w:rsidR="007D0E02" w:rsidRPr="00702CC5" w:rsidRDefault="007D0E02" w:rsidP="007D0E02">
      <w:pPr>
        <w:spacing w:after="0"/>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Метод проведения:</w:t>
      </w:r>
      <w:r w:rsidRPr="00702C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лекционное </w:t>
      </w:r>
      <w:r w:rsidRPr="00702CC5">
        <w:rPr>
          <w:rFonts w:ascii="Times New Roman" w:eastAsia="Times New Roman" w:hAnsi="Times New Roman" w:cs="Times New Roman"/>
          <w:sz w:val="28"/>
          <w:szCs w:val="28"/>
        </w:rPr>
        <w:t>занятие</w:t>
      </w:r>
    </w:p>
    <w:p w:rsidR="007D0E02" w:rsidRPr="00702CC5" w:rsidRDefault="007D0E02" w:rsidP="007D0E02">
      <w:pPr>
        <w:spacing w:after="0"/>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Оснащение урока:</w:t>
      </w:r>
      <w:r w:rsidRPr="00702CC5">
        <w:rPr>
          <w:rFonts w:ascii="Times New Roman" w:eastAsia="Times New Roman" w:hAnsi="Times New Roman" w:cs="Times New Roman"/>
          <w:sz w:val="28"/>
          <w:szCs w:val="28"/>
        </w:rPr>
        <w:t xml:space="preserve"> раздаточный материал.</w:t>
      </w:r>
    </w:p>
    <w:p w:rsidR="007D0E02" w:rsidRPr="00A87EB4" w:rsidRDefault="007D0E02" w:rsidP="007D0E02">
      <w:pPr>
        <w:spacing w:after="0" w:line="240" w:lineRule="auto"/>
        <w:rPr>
          <w:rFonts w:ascii="Times New Roman" w:hAnsi="Times New Roman" w:cs="Times New Roman"/>
          <w:b/>
          <w:sz w:val="28"/>
          <w:szCs w:val="28"/>
        </w:rPr>
      </w:pPr>
      <w:r w:rsidRPr="00A87EB4">
        <w:rPr>
          <w:rFonts w:ascii="Times New Roman" w:hAnsi="Times New Roman" w:cs="Times New Roman"/>
          <w:b/>
          <w:sz w:val="28"/>
          <w:szCs w:val="28"/>
        </w:rPr>
        <w:t>Порядок выполнения задания:</w:t>
      </w:r>
    </w:p>
    <w:p w:rsidR="007D0E02" w:rsidRPr="00A87EB4" w:rsidRDefault="007D0E02" w:rsidP="007D0E02">
      <w:pPr>
        <w:spacing w:after="0" w:line="240" w:lineRule="auto"/>
        <w:rPr>
          <w:rFonts w:ascii="Times New Roman" w:hAnsi="Times New Roman" w:cs="Times New Roman"/>
          <w:sz w:val="28"/>
          <w:szCs w:val="28"/>
        </w:rPr>
      </w:pPr>
      <w:r w:rsidRPr="00A87EB4">
        <w:rPr>
          <w:rFonts w:ascii="Times New Roman" w:hAnsi="Times New Roman" w:cs="Times New Roman"/>
          <w:b/>
          <w:sz w:val="28"/>
          <w:szCs w:val="28"/>
        </w:rPr>
        <w:t>1.</w:t>
      </w:r>
      <w:r w:rsidRPr="00A87EB4">
        <w:rPr>
          <w:rFonts w:ascii="Times New Roman" w:hAnsi="Times New Roman" w:cs="Times New Roman"/>
          <w:sz w:val="28"/>
          <w:szCs w:val="28"/>
        </w:rPr>
        <w:t>Изучить теоретический материал</w:t>
      </w:r>
      <w:r w:rsidRPr="00A87EB4">
        <w:rPr>
          <w:rFonts w:ascii="Times New Roman" w:hAnsi="Times New Roman" w:cs="Times New Roman"/>
          <w:b/>
          <w:sz w:val="28"/>
          <w:szCs w:val="28"/>
        </w:rPr>
        <w:t>.</w:t>
      </w:r>
      <w:r w:rsidRPr="00A87EB4">
        <w:rPr>
          <w:rFonts w:ascii="Times New Roman" w:hAnsi="Times New Roman" w:cs="Times New Roman"/>
          <w:b/>
          <w:sz w:val="28"/>
          <w:szCs w:val="28"/>
        </w:rPr>
        <w:br/>
        <w:t>2.</w:t>
      </w:r>
      <w:r w:rsidR="00A30C76">
        <w:rPr>
          <w:rFonts w:ascii="Times New Roman" w:hAnsi="Times New Roman" w:cs="Times New Roman"/>
          <w:sz w:val="28"/>
          <w:szCs w:val="28"/>
        </w:rPr>
        <w:t>Написать конспект</w:t>
      </w:r>
    </w:p>
    <w:p w:rsidR="007D0E02" w:rsidRDefault="007D0E02" w:rsidP="007D0E02">
      <w:pPr>
        <w:spacing w:after="0" w:line="240" w:lineRule="auto"/>
        <w:rPr>
          <w:rFonts w:ascii="Times New Roman" w:hAnsi="Times New Roman" w:cs="Times New Roman"/>
          <w:b/>
          <w:sz w:val="28"/>
          <w:szCs w:val="28"/>
        </w:rPr>
      </w:pPr>
      <w:r w:rsidRPr="0083383F">
        <w:rPr>
          <w:rFonts w:ascii="Times New Roman" w:hAnsi="Times New Roman" w:cs="Times New Roman"/>
          <w:b/>
          <w:sz w:val="28"/>
          <w:szCs w:val="28"/>
        </w:rPr>
        <w:t>Сроки выполнения задания</w:t>
      </w:r>
      <w:r>
        <w:rPr>
          <w:rFonts w:ascii="Times New Roman" w:hAnsi="Times New Roman" w:cs="Times New Roman"/>
          <w:b/>
          <w:sz w:val="28"/>
          <w:szCs w:val="28"/>
        </w:rPr>
        <w:t>:</w:t>
      </w:r>
    </w:p>
    <w:p w:rsidR="007D0E02" w:rsidRDefault="007D0E02" w:rsidP="007D0E02">
      <w:pPr>
        <w:spacing w:after="0" w:line="240" w:lineRule="auto"/>
        <w:rPr>
          <w:rFonts w:ascii="Times New Roman" w:hAnsi="Times New Roman" w:cs="Times New Roman"/>
          <w:sz w:val="28"/>
          <w:szCs w:val="28"/>
        </w:rPr>
      </w:pPr>
      <w:r>
        <w:rPr>
          <w:rFonts w:ascii="Times New Roman" w:hAnsi="Times New Roman" w:cs="Times New Roman"/>
          <w:sz w:val="28"/>
          <w:szCs w:val="28"/>
        </w:rPr>
        <w:t>Выполненную работу предоставить преподавателю</w:t>
      </w:r>
      <w:r>
        <w:rPr>
          <w:rFonts w:ascii="Times New Roman" w:hAnsi="Times New Roman" w:cs="Times New Roman"/>
          <w:b/>
          <w:sz w:val="28"/>
          <w:szCs w:val="28"/>
        </w:rPr>
        <w:t xml:space="preserve"> </w:t>
      </w:r>
      <w:r w:rsidRPr="004B7088">
        <w:rPr>
          <w:rFonts w:ascii="Times New Roman" w:hAnsi="Times New Roman" w:cs="Times New Roman"/>
          <w:sz w:val="28"/>
          <w:szCs w:val="28"/>
        </w:rPr>
        <w:t>до</w:t>
      </w:r>
      <w:r w:rsidR="00B012D9">
        <w:rPr>
          <w:rFonts w:ascii="Times New Roman" w:hAnsi="Times New Roman" w:cs="Times New Roman"/>
          <w:sz w:val="28"/>
          <w:szCs w:val="28"/>
        </w:rPr>
        <w:t xml:space="preserve"> 27</w:t>
      </w:r>
      <w:bookmarkStart w:id="0" w:name="_GoBack"/>
      <w:bookmarkEnd w:id="0"/>
      <w:r>
        <w:rPr>
          <w:rFonts w:ascii="Times New Roman" w:hAnsi="Times New Roman" w:cs="Times New Roman"/>
          <w:sz w:val="28"/>
          <w:szCs w:val="28"/>
        </w:rPr>
        <w:t>.10.2021.</w:t>
      </w:r>
    </w:p>
    <w:p w:rsidR="007D0E02" w:rsidRDefault="007D0E02" w:rsidP="007D0E02">
      <w:pPr>
        <w:spacing w:after="0" w:line="240" w:lineRule="auto"/>
        <w:rPr>
          <w:rFonts w:ascii="Times New Roman" w:hAnsi="Times New Roman" w:cs="Times New Roman"/>
          <w:b/>
          <w:sz w:val="28"/>
          <w:szCs w:val="28"/>
        </w:rPr>
      </w:pPr>
      <w:r w:rsidRPr="004B7088">
        <w:rPr>
          <w:rFonts w:ascii="Times New Roman" w:hAnsi="Times New Roman" w:cs="Times New Roman"/>
          <w:sz w:val="28"/>
          <w:szCs w:val="28"/>
        </w:rPr>
        <w:t>посредством элект</w:t>
      </w:r>
      <w:r>
        <w:rPr>
          <w:rFonts w:ascii="Times New Roman" w:hAnsi="Times New Roman" w:cs="Times New Roman"/>
          <w:sz w:val="28"/>
          <w:szCs w:val="28"/>
        </w:rPr>
        <w:t>ронной почты</w:t>
      </w:r>
      <w:r w:rsidRPr="0057496B">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leva66966@bk.ru</w:t>
      </w:r>
      <w:r>
        <w:rPr>
          <w:rFonts w:ascii="Times New Roman" w:hAnsi="Times New Roman" w:cs="Times New Roman"/>
          <w:sz w:val="28"/>
          <w:szCs w:val="28"/>
        </w:rPr>
        <w:t>, группа в К</w:t>
      </w:r>
      <w:r w:rsidRPr="004B7088">
        <w:rPr>
          <w:rFonts w:ascii="Times New Roman" w:hAnsi="Times New Roman" w:cs="Times New Roman"/>
          <w:sz w:val="28"/>
          <w:szCs w:val="28"/>
        </w:rPr>
        <w:t>онтакт</w:t>
      </w:r>
      <w:r>
        <w:rPr>
          <w:rFonts w:ascii="Times New Roman" w:hAnsi="Times New Roman" w:cs="Times New Roman"/>
          <w:sz w:val="28"/>
          <w:szCs w:val="28"/>
        </w:rPr>
        <w:t>е</w:t>
      </w:r>
      <w:r w:rsidRPr="004B7088">
        <w:rPr>
          <w:rFonts w:ascii="Times New Roman" w:hAnsi="Times New Roman" w:cs="Times New Roman"/>
          <w:sz w:val="28"/>
          <w:szCs w:val="28"/>
        </w:rPr>
        <w:t>.</w:t>
      </w:r>
    </w:p>
    <w:p w:rsidR="007D0E02" w:rsidRDefault="007D0E02" w:rsidP="007D0E02">
      <w:pPr>
        <w:spacing w:after="0" w:line="240" w:lineRule="auto"/>
        <w:rPr>
          <w:rFonts w:ascii="Times New Roman" w:hAnsi="Times New Roman" w:cs="Times New Roman"/>
          <w:sz w:val="28"/>
          <w:szCs w:val="28"/>
        </w:rPr>
      </w:pPr>
      <w:r w:rsidRPr="004B7088">
        <w:rPr>
          <w:rFonts w:ascii="Times New Roman" w:hAnsi="Times New Roman" w:cs="Times New Roman"/>
          <w:b/>
          <w:sz w:val="28"/>
          <w:szCs w:val="28"/>
        </w:rPr>
        <w:t>Организация обратной связи</w:t>
      </w:r>
      <w:r>
        <w:rPr>
          <w:rFonts w:ascii="Times New Roman" w:hAnsi="Times New Roman" w:cs="Times New Roman"/>
          <w:b/>
          <w:sz w:val="28"/>
          <w:szCs w:val="28"/>
        </w:rPr>
        <w:t xml:space="preserve">: </w:t>
      </w:r>
      <w:r w:rsidRPr="004B7088">
        <w:rPr>
          <w:rFonts w:ascii="Times New Roman" w:hAnsi="Times New Roman" w:cs="Times New Roman"/>
          <w:sz w:val="28"/>
          <w:szCs w:val="28"/>
        </w:rPr>
        <w:t>консультации, ответы на вопросы посредством эле</w:t>
      </w:r>
      <w:r>
        <w:rPr>
          <w:rFonts w:ascii="Times New Roman" w:hAnsi="Times New Roman" w:cs="Times New Roman"/>
          <w:sz w:val="28"/>
          <w:szCs w:val="28"/>
        </w:rPr>
        <w:t>ктронной почты, группа в Контакте.</w:t>
      </w:r>
    </w:p>
    <w:p w:rsidR="007D0E02" w:rsidRPr="00FF664D" w:rsidRDefault="007D0E02" w:rsidP="007D0E02">
      <w:pPr>
        <w:spacing w:after="0" w:line="240" w:lineRule="auto"/>
        <w:rPr>
          <w:rFonts w:ascii="Times New Roman" w:eastAsiaTheme="minorHAnsi" w:hAnsi="Times New Roman" w:cs="Times New Roman"/>
          <w:sz w:val="24"/>
          <w:szCs w:val="24"/>
          <w:lang w:eastAsia="en-US"/>
        </w:rPr>
      </w:pPr>
      <w:r>
        <w:rPr>
          <w:rFonts w:ascii="Times New Roman" w:hAnsi="Times New Roman" w:cs="Times New Roman"/>
          <w:sz w:val="28"/>
          <w:szCs w:val="28"/>
        </w:rPr>
        <w:t xml:space="preserve"> </w:t>
      </w:r>
      <w:r>
        <w:rPr>
          <w:rFonts w:ascii="Times New Roman" w:hAnsi="Times New Roman" w:cs="Times New Roman"/>
          <w:b/>
          <w:sz w:val="28"/>
          <w:szCs w:val="28"/>
        </w:rPr>
        <w:t xml:space="preserve">Форма контроля работы: </w:t>
      </w:r>
      <w:r>
        <w:rPr>
          <w:rFonts w:ascii="Times New Roman" w:hAnsi="Times New Roman" w:cs="Times New Roman"/>
          <w:sz w:val="28"/>
          <w:szCs w:val="28"/>
        </w:rPr>
        <w:t>выполненные задания по теме.</w:t>
      </w:r>
      <w:r w:rsidRPr="0057496B">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Форма отчета: </w:t>
      </w:r>
      <w:r>
        <w:rPr>
          <w:rFonts w:ascii="Times New Roman" w:eastAsiaTheme="minorHAnsi" w:hAnsi="Times New Roman" w:cs="Times New Roman"/>
          <w:sz w:val="24"/>
          <w:szCs w:val="24"/>
          <w:lang w:val="en-US" w:eastAsia="en-US"/>
        </w:rPr>
        <w:t>Word</w:t>
      </w:r>
    </w:p>
    <w:p w:rsidR="007D0E02" w:rsidRPr="0057496B" w:rsidRDefault="007D0E02" w:rsidP="007D0E02">
      <w:pPr>
        <w:spacing w:after="0" w:line="240" w:lineRule="auto"/>
        <w:rPr>
          <w:rFonts w:ascii="Times New Roman" w:eastAsiaTheme="minorHAnsi" w:hAnsi="Times New Roman" w:cs="Times New Roman"/>
          <w:sz w:val="24"/>
          <w:szCs w:val="24"/>
          <w:lang w:eastAsia="en-US"/>
        </w:rPr>
      </w:pPr>
    </w:p>
    <w:p w:rsidR="007D0E02" w:rsidRPr="00BE4877" w:rsidRDefault="007D0E02" w:rsidP="007D0E02">
      <w:pPr>
        <w:rPr>
          <w:rFonts w:ascii="Times New Roman" w:hAnsi="Times New Roman" w:cs="Times New Roman"/>
          <w:b/>
          <w:sz w:val="28"/>
          <w:szCs w:val="28"/>
        </w:rPr>
      </w:pPr>
      <w:r w:rsidRPr="00BE4877">
        <w:rPr>
          <w:rFonts w:ascii="Times New Roman" w:hAnsi="Times New Roman" w:cs="Times New Roman"/>
          <w:b/>
          <w:sz w:val="28"/>
          <w:szCs w:val="28"/>
        </w:rPr>
        <w:t>Теоретическая часть</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b/>
          <w:bCs/>
          <w:color w:val="000000"/>
          <w:sz w:val="32"/>
          <w:szCs w:val="32"/>
        </w:rPr>
        <w:t>ΙѴ. Содержание лекции</w:t>
      </w:r>
    </w:p>
    <w:p w:rsidR="00A30C76" w:rsidRPr="00A30C76" w:rsidRDefault="00A30C76" w:rsidP="00A30C76">
      <w:pPr>
        <w:shd w:val="clear" w:color="auto" w:fill="F5F5F5"/>
        <w:spacing w:after="0" w:line="294" w:lineRule="atLeast"/>
        <w:jc w:val="center"/>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1. Машины для нарезки хлеба</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proofErr w:type="spellStart"/>
      <w:r w:rsidRPr="00A30C76">
        <w:rPr>
          <w:rFonts w:ascii="Times New Roman" w:eastAsia="Times New Roman" w:hAnsi="Times New Roman" w:cs="Times New Roman"/>
          <w:color w:val="000000"/>
          <w:sz w:val="27"/>
          <w:szCs w:val="27"/>
        </w:rPr>
        <w:t>Хлеборезательные</w:t>
      </w:r>
      <w:proofErr w:type="spellEnd"/>
      <w:r w:rsidRPr="00A30C76">
        <w:rPr>
          <w:rFonts w:ascii="Times New Roman" w:eastAsia="Times New Roman" w:hAnsi="Times New Roman" w:cs="Times New Roman"/>
          <w:color w:val="000000"/>
          <w:sz w:val="27"/>
          <w:szCs w:val="27"/>
        </w:rPr>
        <w:t xml:space="preserve"> машины предназначены для нарезки хлеба ломтиками заданной толщины.</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proofErr w:type="spellStart"/>
      <w:r w:rsidRPr="00A30C76">
        <w:rPr>
          <w:rFonts w:ascii="Times New Roman" w:eastAsia="Times New Roman" w:hAnsi="Times New Roman" w:cs="Times New Roman"/>
          <w:b/>
          <w:bCs/>
          <w:i/>
          <w:iCs/>
          <w:color w:val="000000"/>
          <w:sz w:val="27"/>
          <w:szCs w:val="27"/>
        </w:rPr>
        <w:t>Хлеборезателъная</w:t>
      </w:r>
      <w:proofErr w:type="spellEnd"/>
      <w:r w:rsidRPr="00A30C76">
        <w:rPr>
          <w:rFonts w:ascii="Times New Roman" w:eastAsia="Times New Roman" w:hAnsi="Times New Roman" w:cs="Times New Roman"/>
          <w:b/>
          <w:bCs/>
          <w:i/>
          <w:iCs/>
          <w:color w:val="000000"/>
          <w:sz w:val="27"/>
          <w:szCs w:val="27"/>
        </w:rPr>
        <w:t xml:space="preserve"> машина МРХ-200 (1).</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Устройство</w:t>
      </w:r>
      <w:r w:rsidRPr="00A30C76">
        <w:rPr>
          <w:rFonts w:ascii="Times New Roman" w:eastAsia="Times New Roman" w:hAnsi="Times New Roman" w:cs="Times New Roman"/>
          <w:color w:val="000000"/>
          <w:sz w:val="27"/>
          <w:szCs w:val="27"/>
        </w:rPr>
        <w:t>:</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 xml:space="preserve">1) </w:t>
      </w:r>
      <w:proofErr w:type="gramStart"/>
      <w:r w:rsidRPr="00A30C76">
        <w:rPr>
          <w:rFonts w:ascii="Times New Roman" w:eastAsia="Times New Roman" w:hAnsi="Times New Roman" w:cs="Times New Roman"/>
          <w:color w:val="000000"/>
          <w:sz w:val="27"/>
          <w:szCs w:val="27"/>
        </w:rPr>
        <w:t>В</w:t>
      </w:r>
      <w:proofErr w:type="gramEnd"/>
      <w:r w:rsidRPr="00A30C76">
        <w:rPr>
          <w:rFonts w:ascii="Times New Roman" w:eastAsia="Times New Roman" w:hAnsi="Times New Roman" w:cs="Times New Roman"/>
          <w:color w:val="000000"/>
          <w:sz w:val="27"/>
          <w:szCs w:val="27"/>
        </w:rPr>
        <w:t xml:space="preserve"> круглом корпусе машины (рабочая камера) размещен дисковый нож, снабженный противовесом. В нижней части корпуса с обеих сторон расположены два окна, одно для подачи хлеба к ножу, другое — для выхода нарезанных ломтей хлеба.</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Arial" w:eastAsia="Times New Roman" w:hAnsi="Arial" w:cs="Arial"/>
          <w:noProof/>
          <w:color w:val="000000"/>
          <w:sz w:val="21"/>
          <w:szCs w:val="21"/>
        </w:rPr>
        <w:lastRenderedPageBreak/>
        <w:drawing>
          <wp:inline distT="0" distB="0" distL="0" distR="0" wp14:anchorId="2DBED529" wp14:editId="3148A14E">
            <wp:extent cx="6103620" cy="3688080"/>
            <wp:effectExtent l="0" t="0" r="0" b="7620"/>
            <wp:docPr id="3" name="Рисунок 3" descr="hello_html_m82736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82736f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3620" cy="3688080"/>
                    </a:xfrm>
                    <a:prstGeom prst="rect">
                      <a:avLst/>
                    </a:prstGeom>
                    <a:noFill/>
                    <a:ln>
                      <a:noFill/>
                    </a:ln>
                  </pic:spPr>
                </pic:pic>
              </a:graphicData>
            </a:graphic>
          </wp:inline>
        </w:drawing>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 xml:space="preserve">Рис. 1. </w:t>
      </w:r>
      <w:proofErr w:type="spellStart"/>
      <w:r w:rsidRPr="00A30C76">
        <w:rPr>
          <w:rFonts w:ascii="Times New Roman" w:eastAsia="Times New Roman" w:hAnsi="Times New Roman" w:cs="Times New Roman"/>
          <w:color w:val="000000"/>
          <w:sz w:val="27"/>
          <w:szCs w:val="27"/>
        </w:rPr>
        <w:t>Хлеборезательная</w:t>
      </w:r>
      <w:proofErr w:type="spellEnd"/>
      <w:r w:rsidRPr="00A30C76">
        <w:rPr>
          <w:rFonts w:ascii="Times New Roman" w:eastAsia="Times New Roman" w:hAnsi="Times New Roman" w:cs="Times New Roman"/>
          <w:color w:val="000000"/>
          <w:sz w:val="27"/>
          <w:szCs w:val="27"/>
        </w:rPr>
        <w:t xml:space="preserve"> машина МРХ-200</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1- кнопочный выключатель, 2 - корпус, 3 - загрузочный лоток,</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4 - корпус резания, 5 - приемный лоток, 6 - механизм заточки.</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2) Привод машины</w:t>
      </w:r>
      <w:r w:rsidRPr="00A30C76">
        <w:rPr>
          <w:rFonts w:ascii="Times New Roman" w:eastAsia="Times New Roman" w:hAnsi="Times New Roman" w:cs="Times New Roman"/>
          <w:color w:val="000000"/>
          <w:sz w:val="27"/>
          <w:szCs w:val="27"/>
        </w:rPr>
        <w:t>: электродвигатель, клиноременная и 2 цепные передачи. Он обеспечивает планетарное движение ножа и подачу хлеба в зону его вращения.</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3) Механизм подачи:</w:t>
      </w:r>
      <w:r w:rsidRPr="00A30C76">
        <w:rPr>
          <w:rFonts w:ascii="Times New Roman" w:eastAsia="Times New Roman" w:hAnsi="Times New Roman" w:cs="Times New Roman"/>
          <w:color w:val="000000"/>
          <w:sz w:val="27"/>
          <w:szCs w:val="27"/>
        </w:rPr>
        <w:t> ходовой вала и каретка с игольчатыми захватами для хлеба.</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4) Механизм толщины среза</w:t>
      </w:r>
      <w:r w:rsidRPr="00A30C76">
        <w:rPr>
          <w:rFonts w:ascii="Times New Roman" w:eastAsia="Times New Roman" w:hAnsi="Times New Roman" w:cs="Times New Roman"/>
          <w:color w:val="000000"/>
          <w:sz w:val="27"/>
          <w:szCs w:val="27"/>
        </w:rPr>
        <w:t> - диск с делениями, толщины нареза.</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5) Точильное приспособление</w:t>
      </w:r>
      <w:r w:rsidRPr="00A30C76">
        <w:rPr>
          <w:rFonts w:ascii="Times New Roman" w:eastAsia="Times New Roman" w:hAnsi="Times New Roman" w:cs="Times New Roman"/>
          <w:color w:val="000000"/>
          <w:sz w:val="27"/>
          <w:szCs w:val="27"/>
        </w:rPr>
        <w:t xml:space="preserve"> размещено в верхней наружной части </w:t>
      </w:r>
      <w:proofErr w:type="spellStart"/>
      <w:r w:rsidRPr="00A30C76">
        <w:rPr>
          <w:rFonts w:ascii="Times New Roman" w:eastAsia="Times New Roman" w:hAnsi="Times New Roman" w:cs="Times New Roman"/>
          <w:color w:val="000000"/>
          <w:sz w:val="27"/>
          <w:szCs w:val="27"/>
        </w:rPr>
        <w:t>хлеборезательной</w:t>
      </w:r>
      <w:proofErr w:type="spellEnd"/>
      <w:r w:rsidRPr="00A30C76">
        <w:rPr>
          <w:rFonts w:ascii="Times New Roman" w:eastAsia="Times New Roman" w:hAnsi="Times New Roman" w:cs="Times New Roman"/>
          <w:color w:val="000000"/>
          <w:sz w:val="27"/>
          <w:szCs w:val="27"/>
        </w:rPr>
        <w:t xml:space="preserve"> машины. Там же расположены </w:t>
      </w:r>
      <w:r w:rsidRPr="00A30C76">
        <w:rPr>
          <w:rFonts w:ascii="Times New Roman" w:eastAsia="Times New Roman" w:hAnsi="Times New Roman" w:cs="Times New Roman"/>
          <w:b/>
          <w:bCs/>
          <w:color w:val="000000"/>
          <w:sz w:val="27"/>
          <w:szCs w:val="27"/>
        </w:rPr>
        <w:t>две кнопки</w:t>
      </w:r>
      <w:r w:rsidRPr="00A30C76">
        <w:rPr>
          <w:rFonts w:ascii="Times New Roman" w:eastAsia="Times New Roman" w:hAnsi="Times New Roman" w:cs="Times New Roman"/>
          <w:color w:val="000000"/>
          <w:sz w:val="27"/>
          <w:szCs w:val="27"/>
        </w:rPr>
        <w:t>, соединенные с двумя скребками, которые помещены внутри корпуса машины. При нажатии на кнопки скребки прижимаются с двух сторон к ножевому диску и очищают его от налипшего хлеба.</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6) Тормозное устройство -</w:t>
      </w:r>
      <w:r w:rsidRPr="00A30C76">
        <w:rPr>
          <w:rFonts w:ascii="Times New Roman" w:eastAsia="Times New Roman" w:hAnsi="Times New Roman" w:cs="Times New Roman"/>
          <w:color w:val="000000"/>
          <w:sz w:val="27"/>
          <w:szCs w:val="27"/>
        </w:rPr>
        <w:t> гасит инерционный момент дискового ножа после выключения машины.</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 xml:space="preserve">7) Установленная </w:t>
      </w:r>
      <w:proofErr w:type="spellStart"/>
      <w:r w:rsidRPr="00A30C76">
        <w:rPr>
          <w:rFonts w:ascii="Times New Roman" w:eastAsia="Times New Roman" w:hAnsi="Times New Roman" w:cs="Times New Roman"/>
          <w:b/>
          <w:bCs/>
          <w:color w:val="000000"/>
          <w:sz w:val="27"/>
          <w:szCs w:val="27"/>
        </w:rPr>
        <w:t>электроблокировка</w:t>
      </w:r>
      <w:proofErr w:type="spellEnd"/>
      <w:r w:rsidRPr="00A30C76">
        <w:rPr>
          <w:rFonts w:ascii="Times New Roman" w:eastAsia="Times New Roman" w:hAnsi="Times New Roman" w:cs="Times New Roman"/>
          <w:color w:val="000000"/>
          <w:sz w:val="27"/>
          <w:szCs w:val="27"/>
        </w:rPr>
        <w:t> отключает машину после окончания нарезки хлеба и открытой защитной решетки и в случае, если приемный лоток находится не в правом крайнем положении. Для включения и остановки машины установлен кнопочный выключатель с кнопками "Пуск" и "Стоп".</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Принцип действия машины</w:t>
      </w:r>
      <w:r w:rsidRPr="00A30C76">
        <w:rPr>
          <w:rFonts w:ascii="Times New Roman" w:eastAsia="Times New Roman" w:hAnsi="Times New Roman" w:cs="Times New Roman"/>
          <w:color w:val="000000"/>
          <w:sz w:val="27"/>
          <w:szCs w:val="27"/>
        </w:rPr>
        <w:t>. При включении машины вращение от электродвигателя через клиноременную и цепную передачу передается главному валу, а от него ходовому валу и дисковому ножу. При нарезке хлеба ножевой диск совершает планетарное движение. Ходовой вал передает прерывисто-поступательное движение каретке, в которой при помощи игольчатого захвата хлеб подается к ножу. Таким образом, хлеб подается к ножу в тот момент, когда он находится в верхнем положении.</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lastRenderedPageBreak/>
        <w:t>Во время резания хлеб неподвижен. Нарезанные кусочки собираются в разгрузочном лотке и потом поступают в подготовленную тару.</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Табл. №1. Техническая характеристика машины МРХ-200</w:t>
      </w:r>
    </w:p>
    <w:p w:rsidR="00A30C76" w:rsidRPr="00A30C76" w:rsidRDefault="00A30C76" w:rsidP="00A30C76">
      <w:pPr>
        <w:spacing w:after="0" w:line="240" w:lineRule="auto"/>
        <w:rPr>
          <w:rFonts w:ascii="Times New Roman" w:eastAsia="Times New Roman" w:hAnsi="Times New Roman" w:cs="Times New Roman"/>
          <w:sz w:val="24"/>
          <w:szCs w:val="24"/>
        </w:rPr>
      </w:pPr>
      <w:r w:rsidRPr="00A30C76">
        <w:rPr>
          <w:rFonts w:ascii="Times New Roman" w:eastAsia="Times New Roman" w:hAnsi="Times New Roman" w:cs="Times New Roman"/>
          <w:color w:val="000000"/>
          <w:sz w:val="27"/>
          <w:szCs w:val="27"/>
          <w:shd w:val="clear" w:color="auto" w:fill="F5F5F5"/>
        </w:rPr>
        <w:t>Производительность резы/мин</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200</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Пределы регулирования толщины нареза хлеба, мм</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5-20</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Размеры, мм</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длина</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ширина</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высота</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1200</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600</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730</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Масса, кг</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65</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Правила эксплуатации</w:t>
      </w:r>
      <w:r w:rsidRPr="00A30C76">
        <w:rPr>
          <w:rFonts w:ascii="Times New Roman" w:eastAsia="Times New Roman" w:hAnsi="Times New Roman" w:cs="Times New Roman"/>
          <w:color w:val="000000"/>
          <w:sz w:val="27"/>
          <w:szCs w:val="27"/>
        </w:rPr>
        <w:t xml:space="preserve">. </w:t>
      </w:r>
      <w:proofErr w:type="spellStart"/>
      <w:r w:rsidRPr="00A30C76">
        <w:rPr>
          <w:rFonts w:ascii="Times New Roman" w:eastAsia="Times New Roman" w:hAnsi="Times New Roman" w:cs="Times New Roman"/>
          <w:color w:val="000000"/>
          <w:sz w:val="27"/>
          <w:szCs w:val="27"/>
        </w:rPr>
        <w:t>Хлеборезательную</w:t>
      </w:r>
      <w:proofErr w:type="spellEnd"/>
      <w:r w:rsidRPr="00A30C76">
        <w:rPr>
          <w:rFonts w:ascii="Times New Roman" w:eastAsia="Times New Roman" w:hAnsi="Times New Roman" w:cs="Times New Roman"/>
          <w:color w:val="000000"/>
          <w:sz w:val="27"/>
          <w:szCs w:val="27"/>
        </w:rPr>
        <w:t xml:space="preserve"> машину устанавливают на рабочем столе без дополнительного крепления и подключают к электросети при помощи штепсельного разъема. Перед началом работы машину осматривают, проверяют ее состояние и растормаживают вал двигателя поворотом рукоятки тормоза против часовой стрелки до упора. Затем проверяют машину на холостом ходу и устанавливают толщину нарезки хлеба. Для чего ослабляют фасонную гайку и поворачивают диск с делениями до нужного размера нареза хлеба. После этого затягивают фасонную гайку. Как правило, для хлеба используют толщину нарезки 15-16. Затем открыв защитную решетку и отведя каретку в правое положение, закрепляют на ней хлеб, опускают защитную решетку, нажимают на кнопку "Пуск". После включения машины происходит нарезка хлеба и, как только каретка с хлебом займет крайнее левое положение, ограничитель хода каретки нажмет на кнопку "Стоп", двигатель машины отключится, и одновременно включится </w:t>
      </w:r>
      <w:proofErr w:type="spellStart"/>
      <w:r w:rsidRPr="00A30C76">
        <w:rPr>
          <w:rFonts w:ascii="Times New Roman" w:eastAsia="Times New Roman" w:hAnsi="Times New Roman" w:cs="Times New Roman"/>
          <w:color w:val="000000"/>
          <w:sz w:val="27"/>
          <w:szCs w:val="27"/>
        </w:rPr>
        <w:t>электротормоз</w:t>
      </w:r>
      <w:proofErr w:type="spellEnd"/>
      <w:r w:rsidRPr="00A30C76">
        <w:rPr>
          <w:rFonts w:ascii="Times New Roman" w:eastAsia="Times New Roman" w:hAnsi="Times New Roman" w:cs="Times New Roman"/>
          <w:color w:val="000000"/>
          <w:sz w:val="27"/>
          <w:szCs w:val="27"/>
        </w:rPr>
        <w:t>. После остановки машины поднимают ограждающую решетку, передвигают каретку вправо по лотку, закладывают хлеб, закрывают решетку и продолжают нарезку хлеба. В процессе работы на машине необходимо соблюдать технику безопасности, не проталкивать хлеб рукой в окно и не ускорять разгрузку хлеба, т.к. можно травмировать руки обслуживающего персонала.</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 xml:space="preserve">Качество нарезки хлеба зависит от состояния ножевого диска. </w:t>
      </w:r>
      <w:proofErr w:type="spellStart"/>
      <w:r w:rsidRPr="00A30C76">
        <w:rPr>
          <w:rFonts w:ascii="Times New Roman" w:eastAsia="Times New Roman" w:hAnsi="Times New Roman" w:cs="Times New Roman"/>
          <w:color w:val="000000"/>
          <w:sz w:val="27"/>
          <w:szCs w:val="27"/>
        </w:rPr>
        <w:t>Затупление</w:t>
      </w:r>
      <w:proofErr w:type="spellEnd"/>
      <w:r w:rsidRPr="00A30C76">
        <w:rPr>
          <w:rFonts w:ascii="Times New Roman" w:eastAsia="Times New Roman" w:hAnsi="Times New Roman" w:cs="Times New Roman"/>
          <w:color w:val="000000"/>
          <w:sz w:val="27"/>
          <w:szCs w:val="27"/>
        </w:rPr>
        <w:t xml:space="preserve"> его или прилипание к нему кусочков хлеба ухудшают качество нарезки и увеличивают потерю продукции. Вот поэтому дисковый нож ежедневно затачивают или зачищают от остатков хлеба. Для заточки дисковый нож устанавливают в верхнее положение, закрепляют противовес стопорным винтом и поворачивают на 180° точильное устройство так, чтобы его точильные круги расположились по обе стороны ножа.</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 xml:space="preserve">Затем освобождают от корпуса машины рукоятку ручного управления ножом, вращая ее по стрелке указанной на корпусе машины, производим заточку дискового ножа. Для периодической зачистки ножа от хлеба нужно при </w:t>
      </w:r>
      <w:r w:rsidRPr="00A30C76">
        <w:rPr>
          <w:rFonts w:ascii="Times New Roman" w:eastAsia="Times New Roman" w:hAnsi="Times New Roman" w:cs="Times New Roman"/>
          <w:color w:val="000000"/>
          <w:sz w:val="27"/>
          <w:szCs w:val="27"/>
        </w:rPr>
        <w:lastRenderedPageBreak/>
        <w:t>вращении рукояткой дискового ножа нажать на две кнопки скребков. Скребки, прижимаясь с двух сторон к вращающемуся ножевому диску, будут зачищать его от налипшего хлеба.</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После окончания работы на машине, ее выключают и отключают от электросети. Потом очищают от хлебных крошек специальным приспособлением и протирают сухой тканью.</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Табл. №2. Возможные неисправности и способы их устранения</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Неисправности</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Возможные причины</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Способы устранения</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При нажатии кнопки </w:t>
      </w:r>
      <w:r w:rsidRPr="00A30C76">
        <w:rPr>
          <w:rFonts w:ascii="Cambria Math" w:eastAsia="Times New Roman" w:hAnsi="Cambria Math" w:cs="Arial"/>
          <w:color w:val="000000"/>
          <w:sz w:val="27"/>
          <w:szCs w:val="27"/>
        </w:rPr>
        <w:t>≪</w:t>
      </w:r>
      <w:r w:rsidRPr="00A30C76">
        <w:rPr>
          <w:rFonts w:ascii="Times New Roman" w:eastAsia="Times New Roman" w:hAnsi="Times New Roman" w:cs="Times New Roman"/>
          <w:color w:val="000000"/>
          <w:sz w:val="27"/>
          <w:szCs w:val="27"/>
        </w:rPr>
        <w:t>Пуск</w:t>
      </w:r>
      <w:r w:rsidRPr="00A30C76">
        <w:rPr>
          <w:rFonts w:ascii="Cambria Math" w:eastAsia="Times New Roman" w:hAnsi="Cambria Math" w:cs="Arial"/>
          <w:color w:val="000000"/>
          <w:sz w:val="27"/>
          <w:szCs w:val="27"/>
        </w:rPr>
        <w:t>≫</w:t>
      </w:r>
      <w:r w:rsidRPr="00A30C76">
        <w:rPr>
          <w:rFonts w:ascii="Times New Roman" w:eastAsia="Times New Roman" w:hAnsi="Times New Roman" w:cs="Times New Roman"/>
          <w:color w:val="000000"/>
          <w:sz w:val="27"/>
          <w:szCs w:val="27"/>
        </w:rPr>
        <w:t> электродвигатель</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машины не включается</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Не установлены</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правильно защитные</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решетки</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Установить</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правильно защитные</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решетки</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При включении двигателя</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он не работает, а издает</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гудение</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Противовес дискового</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ножа закреплен</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стопором</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Arial" w:eastAsia="Times New Roman" w:hAnsi="Arial" w:cs="Arial"/>
          <w:color w:val="000000"/>
          <w:sz w:val="21"/>
          <w:szCs w:val="21"/>
        </w:rPr>
        <w:br/>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Выключить машину</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и вывернуть стопор</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противовеса</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Ухудшилось качество</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нарезанного хлеба</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Затупился дисковый</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нож или к нему</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прилип хлеб</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Заточить нож и</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очистить дисковый нож</w:t>
      </w:r>
    </w:p>
    <w:p w:rsidR="00A30C76" w:rsidRPr="00A30C76" w:rsidRDefault="00A30C76" w:rsidP="00A30C76">
      <w:pPr>
        <w:shd w:val="clear" w:color="auto" w:fill="F5F5F5"/>
        <w:spacing w:after="0" w:line="240" w:lineRule="auto"/>
        <w:jc w:val="center"/>
        <w:rPr>
          <w:rFonts w:ascii="Arial" w:eastAsia="Times New Roman" w:hAnsi="Arial" w:cs="Arial"/>
          <w:color w:val="000000"/>
          <w:sz w:val="21"/>
          <w:szCs w:val="21"/>
        </w:rPr>
      </w:pP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p>
    <w:p w:rsidR="00A30C76" w:rsidRPr="00A30C76" w:rsidRDefault="00A30C76" w:rsidP="00A30C76">
      <w:pPr>
        <w:shd w:val="clear" w:color="auto" w:fill="F5F5F5"/>
        <w:spacing w:after="0" w:line="294" w:lineRule="atLeast"/>
        <w:jc w:val="center"/>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§2 Машины для нарезания гастрономических товаров</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Для нарезки различных видов колбас, ветчины, сыра и рулетов на предприятиях общественного питания применяют машины МРГУ-370 и МРГ-300А.</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i/>
          <w:iCs/>
          <w:color w:val="000000"/>
          <w:sz w:val="27"/>
          <w:szCs w:val="27"/>
        </w:rPr>
        <w:lastRenderedPageBreak/>
        <w:t>Машина МРГ-ЗООА (рис. 2). </w:t>
      </w:r>
      <w:r w:rsidRPr="00A30C76">
        <w:rPr>
          <w:rFonts w:ascii="Arial" w:eastAsia="Times New Roman" w:hAnsi="Arial" w:cs="Arial"/>
          <w:noProof/>
          <w:color w:val="000000"/>
          <w:sz w:val="21"/>
          <w:szCs w:val="21"/>
        </w:rPr>
        <w:drawing>
          <wp:inline distT="0" distB="0" distL="0" distR="0" wp14:anchorId="0D0448F5" wp14:editId="4E9655DC">
            <wp:extent cx="4739640" cy="2034540"/>
            <wp:effectExtent l="0" t="0" r="3810" b="3810"/>
            <wp:docPr id="4" name="Рисунок 4" descr="hello_html_1d983c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1d983c4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9640" cy="2034540"/>
                    </a:xfrm>
                    <a:prstGeom prst="rect">
                      <a:avLst/>
                    </a:prstGeom>
                    <a:noFill/>
                    <a:ln>
                      <a:noFill/>
                    </a:ln>
                  </pic:spPr>
                </pic:pic>
              </a:graphicData>
            </a:graphic>
          </wp:inline>
        </w:drawing>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Рис. 2. Машина для нарезки гастрономических товаров МРГ-ЗООА</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1 </w:t>
      </w:r>
      <w:r w:rsidRPr="00A30C76">
        <w:rPr>
          <w:rFonts w:ascii="Times New Roman" w:eastAsia="Times New Roman" w:hAnsi="Times New Roman" w:cs="Times New Roman"/>
          <w:color w:val="000000"/>
          <w:sz w:val="27"/>
          <w:szCs w:val="27"/>
        </w:rPr>
        <w:t>- пакетно-кулачковый выключатель, 2 - основание корпуса, 3 - лимб, 4 - ручка, 5 - опорный столик,</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6 - нож, 7 - зажим, 8 - рычаг, 9 - подвижная опора, 10 - лоток, 11 - фиксатор,</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12 - лопатка, 13 - ключ.</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Табл. №3. Техническая характеристика машины МРГ-ЗООА</w:t>
      </w:r>
    </w:p>
    <w:p w:rsidR="00A30C76" w:rsidRPr="00A30C76" w:rsidRDefault="00A30C76" w:rsidP="00A30C76">
      <w:pPr>
        <w:spacing w:after="0" w:line="240" w:lineRule="auto"/>
        <w:rPr>
          <w:rFonts w:ascii="Times New Roman" w:eastAsia="Times New Roman" w:hAnsi="Times New Roman" w:cs="Times New Roman"/>
          <w:sz w:val="24"/>
          <w:szCs w:val="24"/>
        </w:rPr>
      </w:pPr>
      <w:r w:rsidRPr="00A30C76">
        <w:rPr>
          <w:rFonts w:ascii="Times New Roman" w:eastAsia="Times New Roman" w:hAnsi="Times New Roman" w:cs="Times New Roman"/>
          <w:color w:val="000000"/>
          <w:sz w:val="27"/>
          <w:szCs w:val="27"/>
          <w:shd w:val="clear" w:color="auto" w:fill="F5F5F5"/>
        </w:rPr>
        <w:t>Размеры, мм</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длина</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ширина</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высота</w:t>
      </w:r>
    </w:p>
    <w:p w:rsidR="00A30C76" w:rsidRPr="00A30C76" w:rsidRDefault="00A30C76" w:rsidP="00A30C76">
      <w:pPr>
        <w:shd w:val="clear" w:color="auto" w:fill="F5F5F5"/>
        <w:spacing w:after="0" w:line="240" w:lineRule="auto"/>
        <w:jc w:val="right"/>
        <w:rPr>
          <w:rFonts w:ascii="Arial" w:eastAsia="Times New Roman" w:hAnsi="Arial" w:cs="Arial"/>
          <w:color w:val="000000"/>
          <w:sz w:val="21"/>
          <w:szCs w:val="21"/>
        </w:rPr>
      </w:pPr>
    </w:p>
    <w:p w:rsidR="00A30C76" w:rsidRPr="00A30C76" w:rsidRDefault="00A30C76" w:rsidP="00A30C76">
      <w:pPr>
        <w:shd w:val="clear" w:color="auto" w:fill="F5F5F5"/>
        <w:spacing w:after="0" w:line="240" w:lineRule="auto"/>
        <w:jc w:val="righ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665</w:t>
      </w:r>
    </w:p>
    <w:p w:rsidR="00A30C76" w:rsidRPr="00A30C76" w:rsidRDefault="00A30C76" w:rsidP="00A30C76">
      <w:pPr>
        <w:shd w:val="clear" w:color="auto" w:fill="F5F5F5"/>
        <w:spacing w:after="0" w:line="240" w:lineRule="auto"/>
        <w:jc w:val="righ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570</w:t>
      </w:r>
    </w:p>
    <w:p w:rsidR="00A30C76" w:rsidRPr="00A30C76" w:rsidRDefault="00A30C76" w:rsidP="00A30C76">
      <w:pPr>
        <w:shd w:val="clear" w:color="auto" w:fill="F5F5F5"/>
        <w:spacing w:after="0" w:line="240" w:lineRule="auto"/>
        <w:jc w:val="righ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470</w:t>
      </w:r>
    </w:p>
    <w:p w:rsidR="00A30C76" w:rsidRPr="00A30C76" w:rsidRDefault="00A30C76" w:rsidP="00A30C76">
      <w:pPr>
        <w:shd w:val="clear" w:color="auto" w:fill="F5F5F5"/>
        <w:spacing w:after="0" w:line="240" w:lineRule="auto"/>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Масса, кг</w:t>
      </w:r>
    </w:p>
    <w:p w:rsidR="00A30C76" w:rsidRPr="00A30C76" w:rsidRDefault="00A30C76" w:rsidP="00A30C76">
      <w:pPr>
        <w:shd w:val="clear" w:color="auto" w:fill="F5F5F5"/>
        <w:spacing w:after="0" w:line="240" w:lineRule="auto"/>
        <w:jc w:val="righ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45</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Табл. №4. Возможные неисправности и способы их устранения</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Привод машины:</w:t>
      </w:r>
      <w:r w:rsidRPr="00A30C76">
        <w:rPr>
          <w:rFonts w:ascii="Times New Roman" w:eastAsia="Times New Roman" w:hAnsi="Times New Roman" w:cs="Times New Roman"/>
          <w:color w:val="000000"/>
          <w:sz w:val="27"/>
          <w:szCs w:val="27"/>
        </w:rPr>
        <w:t> электродвигатель, два червячных редуктора и кривошипно-шатунный механизм.</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Два сменных</w:t>
      </w:r>
      <w:r w:rsidRPr="00A30C76">
        <w:rPr>
          <w:rFonts w:ascii="Times New Roman" w:eastAsia="Times New Roman" w:hAnsi="Times New Roman" w:cs="Times New Roman"/>
          <w:color w:val="000000"/>
          <w:sz w:val="27"/>
          <w:szCs w:val="27"/>
        </w:rPr>
        <w:t> </w:t>
      </w:r>
      <w:r w:rsidRPr="00A30C76">
        <w:rPr>
          <w:rFonts w:ascii="Times New Roman" w:eastAsia="Times New Roman" w:hAnsi="Times New Roman" w:cs="Times New Roman"/>
          <w:b/>
          <w:bCs/>
          <w:color w:val="000000"/>
          <w:sz w:val="27"/>
          <w:szCs w:val="27"/>
        </w:rPr>
        <w:t>лотка:</w:t>
      </w:r>
      <w:r w:rsidRPr="00A30C76">
        <w:rPr>
          <w:rFonts w:ascii="Times New Roman" w:eastAsia="Times New Roman" w:hAnsi="Times New Roman" w:cs="Times New Roman"/>
          <w:color w:val="000000"/>
          <w:sz w:val="27"/>
          <w:szCs w:val="27"/>
        </w:rPr>
        <w:t> для нарезки продуктов под прямым углом и под углом от 30 до 90° к их оси.</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Механизм регулирования толщины:</w:t>
      </w:r>
      <w:r w:rsidRPr="00A30C76">
        <w:rPr>
          <w:rFonts w:ascii="Times New Roman" w:eastAsia="Times New Roman" w:hAnsi="Times New Roman" w:cs="Times New Roman"/>
          <w:color w:val="000000"/>
          <w:sz w:val="27"/>
          <w:szCs w:val="27"/>
        </w:rPr>
        <w:t> собой опорный столик, перемещаемый с помощью ручки относительно плоскости ножа. На ручке установлен лимб с делениями, соответствующими величинам зазора между плоскостью ножа и опорным столиком.</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Принцип действия машины. </w:t>
      </w:r>
      <w:r w:rsidRPr="00A30C76">
        <w:rPr>
          <w:rFonts w:ascii="Times New Roman" w:eastAsia="Times New Roman" w:hAnsi="Times New Roman" w:cs="Times New Roman"/>
          <w:color w:val="000000"/>
          <w:sz w:val="27"/>
          <w:szCs w:val="27"/>
        </w:rPr>
        <w:t>При включении машины вращается дисковый нож, а лоток надвигает продукт на нож, который совершает возвратно поступательное движение. Нарезанные ломтики продуктов проходят между ножом и опорным столиком, поступают в приемный лоток. При окончании нарезки продукта автоматический выключатель отключает машину, после остановки можно снова закладывать продукты в приемный лоток.</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b/>
          <w:bCs/>
          <w:color w:val="000000"/>
          <w:sz w:val="27"/>
          <w:szCs w:val="27"/>
        </w:rPr>
        <w:t>Правила эксплуатации. </w:t>
      </w:r>
      <w:r w:rsidRPr="00A30C76">
        <w:rPr>
          <w:rFonts w:ascii="Times New Roman" w:eastAsia="Times New Roman" w:hAnsi="Times New Roman" w:cs="Times New Roman"/>
          <w:color w:val="000000"/>
          <w:sz w:val="27"/>
          <w:szCs w:val="27"/>
        </w:rPr>
        <w:t xml:space="preserve">Перед началом работы осматривают машину и проверяют санитарное состояние ее рабочих органов. Надежность крепления ножей и ее органов, исправность </w:t>
      </w:r>
      <w:proofErr w:type="spellStart"/>
      <w:r w:rsidRPr="00A30C76">
        <w:rPr>
          <w:rFonts w:ascii="Times New Roman" w:eastAsia="Times New Roman" w:hAnsi="Times New Roman" w:cs="Times New Roman"/>
          <w:color w:val="000000"/>
          <w:sz w:val="27"/>
          <w:szCs w:val="27"/>
        </w:rPr>
        <w:t>зануления</w:t>
      </w:r>
      <w:proofErr w:type="spellEnd"/>
      <w:r w:rsidRPr="00A30C76">
        <w:rPr>
          <w:rFonts w:ascii="Times New Roman" w:eastAsia="Times New Roman" w:hAnsi="Times New Roman" w:cs="Times New Roman"/>
          <w:color w:val="000000"/>
          <w:sz w:val="27"/>
          <w:szCs w:val="27"/>
        </w:rPr>
        <w:t xml:space="preserve">. Для определения качества заточки </w:t>
      </w:r>
      <w:r w:rsidRPr="00A30C76">
        <w:rPr>
          <w:rFonts w:ascii="Times New Roman" w:eastAsia="Times New Roman" w:hAnsi="Times New Roman" w:cs="Times New Roman"/>
          <w:color w:val="000000"/>
          <w:sz w:val="27"/>
          <w:szCs w:val="27"/>
        </w:rPr>
        <w:lastRenderedPageBreak/>
        <w:t>ножа используют полоску газетной бумаги. При качественной заточке бумага ровно прорезается ножом, при некачественном — рвется. Запрещается проверять лезвие ножа рукой, что приводит к травме пальцев руки.</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Перед загрузкой машины продуктом ее обязательно проверяют на холостом ходу. Затем продукт закладывают в загрузочный лоток так, чтобы он под действием собственного веса мог свободно опираться на поверхность опорного стола. После этого на лимбе устанавливают требуемую толщину нарезки продукта. Установив требуемую толщину нарезки продукта, включают двигатель машины. Дисковый нож машины получает вращательное движение, а лоток с продуктом — возвратно-поступательное.</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Во время работы машины запрещается загружать продукты в лоток и проталкивать их руками. Загрузку продуктов в лоток можно производить только при выключенном двигателе и полной остановки машины.</w:t>
      </w:r>
    </w:p>
    <w:p w:rsidR="00A30C76" w:rsidRPr="00A30C76" w:rsidRDefault="00A30C76" w:rsidP="00A30C76">
      <w:pPr>
        <w:shd w:val="clear" w:color="auto" w:fill="F5F5F5"/>
        <w:spacing w:after="0" w:line="294" w:lineRule="atLeast"/>
        <w:rPr>
          <w:rFonts w:ascii="Arial" w:eastAsia="Times New Roman" w:hAnsi="Arial" w:cs="Arial"/>
          <w:color w:val="000000"/>
          <w:sz w:val="21"/>
          <w:szCs w:val="21"/>
        </w:rPr>
      </w:pPr>
      <w:r w:rsidRPr="00A30C76">
        <w:rPr>
          <w:rFonts w:ascii="Times New Roman" w:eastAsia="Times New Roman" w:hAnsi="Times New Roman" w:cs="Times New Roman"/>
          <w:color w:val="000000"/>
          <w:sz w:val="27"/>
          <w:szCs w:val="27"/>
        </w:rPr>
        <w:t>После окончания работы машину отключают от электросети, производят неполную разборку и ее санитарную обработку. Потом тщательно промывают все детали горячей водой и насухо протирают чистой тканью.</w:t>
      </w:r>
    </w:p>
    <w:p w:rsidR="000B701D" w:rsidRDefault="000B701D"/>
    <w:sectPr w:rsidR="000B70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0000000000000000000"/>
    <w:charset w:val="CC"/>
    <w:family w:val="roman"/>
    <w:pitch w:val="variable"/>
    <w:sig w:usb0="E00002FF" w:usb1="420024FF" w:usb2="00000000" w:usb3="00000000" w:csb0="000001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02"/>
    <w:rsid w:val="000B701D"/>
    <w:rsid w:val="007D0E02"/>
    <w:rsid w:val="00A30C76"/>
    <w:rsid w:val="00B01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03D5"/>
  <w15:chartTrackingRefBased/>
  <w15:docId w15:val="{5189A606-489A-4F77-8474-50FE013E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E0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096211">
      <w:bodyDiv w:val="1"/>
      <w:marLeft w:val="0"/>
      <w:marRight w:val="0"/>
      <w:marTop w:val="0"/>
      <w:marBottom w:val="0"/>
      <w:divBdr>
        <w:top w:val="none" w:sz="0" w:space="0" w:color="auto"/>
        <w:left w:val="none" w:sz="0" w:space="0" w:color="auto"/>
        <w:bottom w:val="none" w:sz="0" w:space="0" w:color="auto"/>
        <w:right w:val="none" w:sz="0" w:space="0" w:color="auto"/>
      </w:divBdr>
    </w:div>
    <w:div w:id="153106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1381</Words>
  <Characters>7872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2021-10-25T08:59:00Z</dcterms:created>
  <dcterms:modified xsi:type="dcterms:W3CDTF">2021-10-25T09:41:00Z</dcterms:modified>
</cp:coreProperties>
</file>