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C8" w:rsidRPr="00EB7A79" w:rsidRDefault="00372AC8" w:rsidP="00372AC8">
      <w:pPr>
        <w:spacing w:after="160" w:line="256" w:lineRule="auto"/>
        <w:jc w:val="center"/>
        <w:rPr>
          <w:rFonts w:ascii="Times New Roman" w:eastAsiaTheme="minorHAnsi" w:hAnsi="Times New Roman" w:cs="Times New Roman"/>
          <w:sz w:val="28"/>
          <w:szCs w:val="28"/>
          <w:lang w:eastAsia="en-US"/>
        </w:rPr>
      </w:pPr>
      <w:r w:rsidRPr="00EB7A79">
        <w:rPr>
          <w:rFonts w:ascii="Times New Roman" w:eastAsiaTheme="minorHAnsi" w:hAnsi="Times New Roman" w:cs="Times New Roman"/>
          <w:sz w:val="28"/>
          <w:szCs w:val="28"/>
          <w:lang w:eastAsia="en-US"/>
        </w:rPr>
        <w:t>Группа №1</w:t>
      </w:r>
      <w:r>
        <w:rPr>
          <w:rFonts w:ascii="Times New Roman" w:eastAsiaTheme="minorHAnsi" w:hAnsi="Times New Roman" w:cs="Times New Roman"/>
          <w:sz w:val="28"/>
          <w:szCs w:val="28"/>
          <w:lang w:eastAsia="en-US"/>
        </w:rPr>
        <w:t>8</w:t>
      </w:r>
    </w:p>
    <w:p w:rsidR="00372AC8" w:rsidRPr="00767CFC" w:rsidRDefault="00372AC8" w:rsidP="00372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67CFC">
        <w:rPr>
          <w:rFonts w:ascii="Times New Roman" w:hAnsi="Times New Roman" w:cs="Times New Roman"/>
          <w:b/>
          <w:caps/>
          <w:sz w:val="24"/>
          <w:szCs w:val="24"/>
        </w:rPr>
        <w:t>ОП.02 ОРГАНИЗАЦИЯ ХРАНЕНИЯ И КОНТРОЛЬ ЗАПАСОВ И СЫРЬЯ</w:t>
      </w:r>
    </w:p>
    <w:p w:rsidR="00372AC8" w:rsidRPr="00767CFC" w:rsidRDefault="00372AC8" w:rsidP="00372AC8">
      <w:pPr>
        <w:spacing w:after="0" w:line="240" w:lineRule="auto"/>
        <w:jc w:val="center"/>
        <w:rPr>
          <w:rFonts w:ascii="Times New Roman" w:hAnsi="Times New Roman" w:cs="Times New Roman"/>
          <w:b/>
          <w:sz w:val="24"/>
          <w:szCs w:val="24"/>
        </w:rPr>
      </w:pPr>
      <w:r w:rsidRPr="00767CFC">
        <w:rPr>
          <w:rFonts w:ascii="Times New Roman" w:hAnsi="Times New Roman" w:cs="Times New Roman"/>
          <w:b/>
          <w:caps/>
          <w:sz w:val="24"/>
          <w:szCs w:val="24"/>
        </w:rPr>
        <w:t>43.02.15 Поварское и кондитерское дело</w:t>
      </w:r>
    </w:p>
    <w:p w:rsidR="00372AC8" w:rsidRPr="00EB7A79" w:rsidRDefault="00372AC8" w:rsidP="00372AC8">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Курс 1</w:t>
      </w:r>
    </w:p>
    <w:p w:rsidR="00372AC8" w:rsidRDefault="00372AC8" w:rsidP="00372AC8">
      <w:pPr>
        <w:spacing w:after="0" w:line="240" w:lineRule="auto"/>
        <w:rPr>
          <w:rFonts w:ascii="Times New Roman" w:hAnsi="Times New Roman" w:cs="Times New Roman"/>
          <w:b/>
          <w:bCs/>
          <w:sz w:val="24"/>
          <w:szCs w:val="24"/>
        </w:rPr>
      </w:pPr>
      <w:r w:rsidRPr="00767CFC">
        <w:rPr>
          <w:rFonts w:ascii="Times New Roman" w:hAnsi="Times New Roman" w:cs="Times New Roman"/>
          <w:b/>
          <w:bCs/>
          <w:sz w:val="24"/>
          <w:szCs w:val="24"/>
        </w:rPr>
        <w:t>Раздел 1Основные группы продовольственных товаров</w:t>
      </w:r>
    </w:p>
    <w:p w:rsidR="00372AC8" w:rsidRDefault="00372AC8" w:rsidP="00372AC8">
      <w:pPr>
        <w:spacing w:after="0" w:line="240" w:lineRule="auto"/>
        <w:rPr>
          <w:rFonts w:ascii="Times New Roman" w:eastAsiaTheme="minorHAnsi" w:hAnsi="Times New Roman" w:cs="Times New Roman"/>
          <w:sz w:val="24"/>
          <w:szCs w:val="24"/>
          <w:lang w:eastAsia="en-US"/>
        </w:rPr>
      </w:pPr>
      <w:r w:rsidRPr="00EB7A79">
        <w:rPr>
          <w:rFonts w:ascii="Times New Roman" w:eastAsia="Calibri" w:hAnsi="Times New Roman" w:cs="Times New Roman"/>
          <w:b/>
          <w:sz w:val="28"/>
          <w:szCs w:val="28"/>
          <w:lang w:eastAsia="en-US"/>
        </w:rPr>
        <w:t xml:space="preserve"> </w:t>
      </w:r>
      <w:r w:rsidRPr="00767CFC">
        <w:rPr>
          <w:rFonts w:ascii="Times New Roman" w:hAnsi="Times New Roman" w:cs="Times New Roman"/>
          <w:b/>
          <w:bCs/>
          <w:sz w:val="24"/>
          <w:szCs w:val="24"/>
        </w:rPr>
        <w:t>Тема 1.</w:t>
      </w:r>
      <w:r w:rsidRPr="00F402EB">
        <w:rPr>
          <w:rFonts w:ascii="Times New Roman" w:hAnsi="Times New Roman" w:cs="Times New Roman"/>
          <w:bCs/>
          <w:sz w:val="24"/>
          <w:szCs w:val="24"/>
        </w:rPr>
        <w:t xml:space="preserve"> </w:t>
      </w:r>
      <w:r w:rsidRPr="00F402EB">
        <w:rPr>
          <w:rFonts w:ascii="Times New Roman" w:hAnsi="Times New Roman" w:cs="Times New Roman"/>
          <w:b/>
          <w:bCs/>
          <w:sz w:val="24"/>
          <w:szCs w:val="24"/>
        </w:rPr>
        <w:t>Условия и сроки хранения, кулинарное назначение зерна и продуктов его переработки: круп, муки, макаронных изделий, хлеба и хлебобулочных изделий</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Объём работы 2 часа</w:t>
      </w:r>
    </w:p>
    <w:p w:rsidR="00372AC8" w:rsidRDefault="00372AC8" w:rsidP="00372AC8">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4</w:t>
      </w:r>
      <w:r>
        <w:rPr>
          <w:rFonts w:ascii="Times New Roman" w:eastAsiaTheme="minorHAnsi" w:hAnsi="Times New Roman" w:cs="Times New Roman"/>
          <w:sz w:val="24"/>
          <w:szCs w:val="24"/>
          <w:lang w:eastAsia="en-US"/>
        </w:rPr>
        <w:t>.10.2021г</w:t>
      </w:r>
    </w:p>
    <w:p w:rsidR="00372AC8" w:rsidRPr="00372AC8" w:rsidRDefault="00372AC8" w:rsidP="00372AC8">
      <w:pPr>
        <w:spacing w:after="0" w:line="240" w:lineRule="auto"/>
        <w:rPr>
          <w:rFonts w:ascii="Times New Roman" w:eastAsiaTheme="minorHAnsi" w:hAnsi="Times New Roman" w:cs="Times New Roman"/>
          <w:b/>
          <w:sz w:val="24"/>
          <w:szCs w:val="24"/>
          <w:lang w:eastAsia="en-US"/>
        </w:rPr>
      </w:pPr>
      <w:r w:rsidRPr="00372AC8">
        <w:rPr>
          <w:rFonts w:ascii="Times New Roman" w:eastAsiaTheme="minorHAnsi" w:hAnsi="Times New Roman" w:cs="Times New Roman"/>
          <w:b/>
          <w:sz w:val="24"/>
          <w:szCs w:val="24"/>
          <w:lang w:eastAsia="en-US"/>
        </w:rPr>
        <w:t>Задания:</w:t>
      </w:r>
    </w:p>
    <w:p w:rsidR="00372AC8" w:rsidRDefault="00372AC8" w:rsidP="00F166F4">
      <w:pPr>
        <w:spacing w:after="160" w:line="256" w:lineRule="auto"/>
        <w:jc w:val="center"/>
        <w:rPr>
          <w:rFonts w:ascii="Times New Roman" w:eastAsiaTheme="minorHAnsi" w:hAnsi="Times New Roman" w:cs="Times New Roman"/>
          <w:sz w:val="28"/>
          <w:szCs w:val="28"/>
          <w:lang w:eastAsia="en-US"/>
        </w:rPr>
      </w:pPr>
    </w:p>
    <w:p w:rsidR="00372AC8" w:rsidRPr="00372AC8" w:rsidRDefault="00372AC8" w:rsidP="00372AC8">
      <w:pPr>
        <w:spacing w:after="0" w:line="294" w:lineRule="atLeast"/>
        <w:jc w:val="center"/>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u w:val="single"/>
        </w:rPr>
        <w:t>Практическая работа №2</w:t>
      </w:r>
    </w:p>
    <w:p w:rsidR="00372AC8" w:rsidRPr="00372AC8" w:rsidRDefault="00372AC8" w:rsidP="00372AC8">
      <w:pPr>
        <w:spacing w:after="0" w:line="294" w:lineRule="atLeast"/>
        <w:jc w:val="center"/>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Тема: Органолептическая оценка качества, расчёт энергетической ценности продуктов переработки зерна.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Цель работы:</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образовательные: приобрести навыки органолептической оценки качества и расчета энергетической ценности продуктов переработки зерна;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воспитательные: воспитать ответственность, трудолюбие, аккуратность.</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Тип урока:</w:t>
      </w:r>
      <w:r w:rsidRPr="00372AC8">
        <w:rPr>
          <w:rFonts w:ascii="Times New Roman" w:eastAsia="Times New Roman" w:hAnsi="Times New Roman" w:cs="Times New Roman"/>
          <w:sz w:val="27"/>
          <w:szCs w:val="27"/>
        </w:rPr>
        <w:t> закрепление учебного материала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Метод проведения:</w:t>
      </w:r>
      <w:r w:rsidRPr="00372AC8">
        <w:rPr>
          <w:rFonts w:ascii="Times New Roman" w:eastAsia="Times New Roman" w:hAnsi="Times New Roman" w:cs="Times New Roman"/>
          <w:sz w:val="27"/>
          <w:szCs w:val="27"/>
        </w:rPr>
        <w:t> практическое занятие</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Оснащение урока:</w:t>
      </w:r>
      <w:r w:rsidRPr="00372AC8">
        <w:rPr>
          <w:rFonts w:ascii="Times New Roman" w:eastAsia="Times New Roman" w:hAnsi="Times New Roman" w:cs="Times New Roman"/>
          <w:sz w:val="27"/>
          <w:szCs w:val="27"/>
        </w:rPr>
        <w:t> раздаточный материал.</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Порядок выполнения задания:</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1.</w:t>
      </w:r>
      <w:r w:rsidRPr="00372AC8">
        <w:rPr>
          <w:rFonts w:ascii="Times New Roman" w:eastAsia="Times New Roman" w:hAnsi="Times New Roman" w:cs="Times New Roman"/>
          <w:sz w:val="27"/>
          <w:szCs w:val="27"/>
        </w:rPr>
        <w:t>Изучить раздаточный материал</w:t>
      </w:r>
      <w:r w:rsidRPr="00372AC8">
        <w:rPr>
          <w:rFonts w:ascii="Times New Roman" w:eastAsia="Times New Roman" w:hAnsi="Times New Roman" w:cs="Times New Roman"/>
          <w:b/>
          <w:bCs/>
          <w:sz w:val="27"/>
          <w:szCs w:val="27"/>
        </w:rPr>
        <w:t>.</w:t>
      </w:r>
      <w:r w:rsidRPr="00372AC8">
        <w:rPr>
          <w:rFonts w:ascii="Times New Roman" w:eastAsia="Times New Roman" w:hAnsi="Times New Roman" w:cs="Times New Roman"/>
          <w:b/>
          <w:bCs/>
          <w:sz w:val="27"/>
          <w:szCs w:val="27"/>
        </w:rPr>
        <w:br/>
        <w:t>2.</w:t>
      </w:r>
      <w:r w:rsidRPr="00372AC8">
        <w:rPr>
          <w:rFonts w:ascii="Times New Roman" w:eastAsia="Times New Roman" w:hAnsi="Times New Roman" w:cs="Times New Roman"/>
          <w:sz w:val="27"/>
          <w:szCs w:val="27"/>
        </w:rPr>
        <w:t>Выполнить поставленные задания.</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3.</w:t>
      </w:r>
      <w:r w:rsidRPr="00372AC8">
        <w:rPr>
          <w:rFonts w:ascii="Times New Roman" w:eastAsia="Times New Roman" w:hAnsi="Times New Roman" w:cs="Times New Roman"/>
          <w:sz w:val="27"/>
          <w:szCs w:val="27"/>
        </w:rPr>
        <w:t>Записать выполненные задания в тетрадь по данной учебной дисциплине.</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Сроки выполнения задания:</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Выполненную работу предоставить преподавателю</w:t>
      </w:r>
      <w:r w:rsidRPr="00372AC8">
        <w:rPr>
          <w:rFonts w:ascii="Times New Roman" w:eastAsia="Times New Roman" w:hAnsi="Times New Roman" w:cs="Times New Roman"/>
          <w:b/>
          <w:bCs/>
          <w:sz w:val="27"/>
          <w:szCs w:val="27"/>
        </w:rPr>
        <w:t> </w:t>
      </w:r>
      <w:r>
        <w:rPr>
          <w:rFonts w:ascii="Times New Roman" w:eastAsia="Times New Roman" w:hAnsi="Times New Roman" w:cs="Times New Roman"/>
          <w:sz w:val="27"/>
          <w:szCs w:val="27"/>
        </w:rPr>
        <w:t>до 16.10.21.</w:t>
      </w:r>
    </w:p>
    <w:p w:rsidR="00372AC8" w:rsidRPr="00372AC8" w:rsidRDefault="00372AC8" w:rsidP="00372AC8">
      <w:pPr>
        <w:spacing w:after="0" w:line="294" w:lineRule="atLeast"/>
        <w:rPr>
          <w:rFonts w:ascii="Times New Roman" w:eastAsia="Times New Roman" w:hAnsi="Times New Roman" w:cs="Times New Roman"/>
          <w:sz w:val="27"/>
          <w:szCs w:val="27"/>
        </w:rPr>
      </w:pPr>
      <w:r w:rsidRPr="00372AC8">
        <w:rPr>
          <w:rFonts w:ascii="Times New Roman" w:eastAsia="Times New Roman" w:hAnsi="Times New Roman" w:cs="Times New Roman"/>
          <w:sz w:val="27"/>
          <w:szCs w:val="27"/>
        </w:rPr>
        <w:t xml:space="preserve">посредством электронной </w:t>
      </w:r>
      <w:proofErr w:type="gramStart"/>
      <w:r w:rsidRPr="00372AC8">
        <w:rPr>
          <w:rFonts w:ascii="Times New Roman" w:eastAsia="Times New Roman" w:hAnsi="Times New Roman" w:cs="Times New Roman"/>
          <w:sz w:val="27"/>
          <w:szCs w:val="27"/>
        </w:rPr>
        <w:t>почты,  группа</w:t>
      </w:r>
      <w:proofErr w:type="gramEnd"/>
      <w:r w:rsidRPr="00372AC8">
        <w:rPr>
          <w:rFonts w:ascii="Times New Roman" w:eastAsia="Times New Roman" w:hAnsi="Times New Roman" w:cs="Times New Roman"/>
          <w:sz w:val="27"/>
          <w:szCs w:val="27"/>
        </w:rPr>
        <w:t xml:space="preserve"> в Контакте.</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Организация обратной связи: </w:t>
      </w:r>
      <w:r w:rsidRPr="00372AC8">
        <w:rPr>
          <w:rFonts w:ascii="Times New Roman" w:eastAsia="Times New Roman" w:hAnsi="Times New Roman" w:cs="Times New Roman"/>
          <w:sz w:val="27"/>
          <w:szCs w:val="27"/>
        </w:rPr>
        <w:t xml:space="preserve">консультации, ответы на вопросы посредством электронной </w:t>
      </w:r>
      <w:proofErr w:type="gramStart"/>
      <w:r w:rsidRPr="00372AC8">
        <w:rPr>
          <w:rFonts w:ascii="Times New Roman" w:eastAsia="Times New Roman" w:hAnsi="Times New Roman" w:cs="Times New Roman"/>
          <w:sz w:val="27"/>
          <w:szCs w:val="27"/>
        </w:rPr>
        <w:t>почты,  группа</w:t>
      </w:r>
      <w:proofErr w:type="gramEnd"/>
      <w:r w:rsidRPr="00372AC8">
        <w:rPr>
          <w:rFonts w:ascii="Times New Roman" w:eastAsia="Times New Roman" w:hAnsi="Times New Roman" w:cs="Times New Roman"/>
          <w:sz w:val="27"/>
          <w:szCs w:val="27"/>
        </w:rPr>
        <w:t xml:space="preserve"> в Контакте.</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Форма контроля работы: </w:t>
      </w:r>
      <w:r w:rsidRPr="00372AC8">
        <w:rPr>
          <w:rFonts w:ascii="Times New Roman" w:eastAsia="Times New Roman" w:hAnsi="Times New Roman" w:cs="Times New Roman"/>
          <w:sz w:val="27"/>
          <w:szCs w:val="27"/>
        </w:rPr>
        <w:t>выполненные задания по теме.</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b/>
          <w:bCs/>
          <w:color w:val="000000"/>
          <w:sz w:val="27"/>
          <w:szCs w:val="27"/>
        </w:rPr>
        <w:t>Перечень средств, используемых при выполнении работы</w:t>
      </w:r>
      <w:r w:rsidRPr="00372AC8">
        <w:rPr>
          <w:rFonts w:ascii="Times New Roman" w:eastAsia="Times New Roman" w:hAnsi="Times New Roman" w:cs="Times New Roman"/>
          <w:b/>
          <w:bCs/>
          <w:sz w:val="27"/>
          <w:szCs w:val="27"/>
        </w:rPr>
        <w:t>:</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натуральные образцы крупы, муки, макаронных изделий, хлеба, бараночных изделий,</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учебник товароведения продовольственных товаров,</w:t>
      </w:r>
    </w:p>
    <w:p w:rsidR="00372AC8" w:rsidRPr="00372AC8" w:rsidRDefault="00372AC8" w:rsidP="00372AC8">
      <w:pPr>
        <w:spacing w:after="0" w:line="294" w:lineRule="atLeast"/>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листы белой бумаги, салфетки, упаковки с маркировками продуктов переработки зерна.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Обучающийся должен:</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 знать</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ассортимент и характеристики продуктов переработки зерна;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общие требования к качеству сырья и продуктов переработки зерна;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lastRenderedPageBreak/>
        <w:t>- условия хранения, упаковки, транспортирования и реализации продуктов переработки зерна;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 уметь:</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проводить органолептическую оценку качества пищевого сырья и продуктов переработки зерна;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рассчитывать энергетическую ценность.</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Общие теоретические сведения:</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Группа зерномучных товаров: зерно, мука, крупа, хлеб и хлебобулочные изделия, сухарные, бараночные и макаронные изделия.</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Химический состав хлеба: углеводы, белки, жиры, минеральные соли и витамины.</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Содержание белков:</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в ржаном хлебе — около 5,5%;</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в пшеничном — 7,6-8,4%.</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xml:space="preserve">Основной компонент хлеба — углеводы — полисахарид крахмал (40-50%). Крахмал — основной источник энергии хлебобулочных изделий. Минеральные вещества хлеба — К, Р, </w:t>
      </w:r>
      <w:proofErr w:type="spellStart"/>
      <w:r w:rsidRPr="00372AC8">
        <w:rPr>
          <w:rFonts w:ascii="Times New Roman" w:eastAsia="Times New Roman" w:hAnsi="Times New Roman" w:cs="Times New Roman"/>
          <w:sz w:val="27"/>
          <w:szCs w:val="27"/>
        </w:rPr>
        <w:t>Mn</w:t>
      </w:r>
      <w:proofErr w:type="spellEnd"/>
      <w:r w:rsidRPr="00372AC8">
        <w:rPr>
          <w:rFonts w:ascii="Times New Roman" w:eastAsia="Times New Roman" w:hAnsi="Times New Roman" w:cs="Times New Roman"/>
          <w:sz w:val="27"/>
          <w:szCs w:val="27"/>
        </w:rPr>
        <w:t xml:space="preserve">, </w:t>
      </w:r>
      <w:proofErr w:type="spellStart"/>
      <w:r w:rsidRPr="00372AC8">
        <w:rPr>
          <w:rFonts w:ascii="Times New Roman" w:eastAsia="Times New Roman" w:hAnsi="Times New Roman" w:cs="Times New Roman"/>
          <w:sz w:val="27"/>
          <w:szCs w:val="27"/>
        </w:rPr>
        <w:t>Fe</w:t>
      </w:r>
      <w:proofErr w:type="spellEnd"/>
      <w:r w:rsidRPr="00372AC8">
        <w:rPr>
          <w:rFonts w:ascii="Times New Roman" w:eastAsia="Times New Roman" w:hAnsi="Times New Roman" w:cs="Times New Roman"/>
          <w:sz w:val="27"/>
          <w:szCs w:val="27"/>
        </w:rPr>
        <w:t xml:space="preserve">, </w:t>
      </w:r>
      <w:proofErr w:type="spellStart"/>
      <w:r w:rsidRPr="00372AC8">
        <w:rPr>
          <w:rFonts w:ascii="Times New Roman" w:eastAsia="Times New Roman" w:hAnsi="Times New Roman" w:cs="Times New Roman"/>
          <w:sz w:val="27"/>
          <w:szCs w:val="27"/>
        </w:rPr>
        <w:t>Са</w:t>
      </w:r>
      <w:proofErr w:type="spellEnd"/>
      <w:r w:rsidRPr="00372AC8">
        <w:rPr>
          <w:rFonts w:ascii="Times New Roman" w:eastAsia="Times New Roman" w:hAnsi="Times New Roman" w:cs="Times New Roman"/>
          <w:sz w:val="27"/>
          <w:szCs w:val="27"/>
        </w:rPr>
        <w:t xml:space="preserve">, а витамины — </w:t>
      </w:r>
      <w:proofErr w:type="spellStart"/>
      <w:r w:rsidRPr="00372AC8">
        <w:rPr>
          <w:rFonts w:ascii="Times New Roman" w:eastAsia="Times New Roman" w:hAnsi="Times New Roman" w:cs="Times New Roman"/>
          <w:sz w:val="27"/>
          <w:szCs w:val="27"/>
        </w:rPr>
        <w:t>Вр</w:t>
      </w:r>
      <w:proofErr w:type="spellEnd"/>
      <w:r w:rsidRPr="00372AC8">
        <w:rPr>
          <w:rFonts w:ascii="Times New Roman" w:eastAsia="Times New Roman" w:hAnsi="Times New Roman" w:cs="Times New Roman"/>
          <w:sz w:val="27"/>
          <w:szCs w:val="27"/>
        </w:rPr>
        <w:t xml:space="preserve"> В2 и PP.</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Ассортимент хлебобулочных изделий составляет более 1000 наименований.</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Классификация хлеба: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1)в зависимости от вида муки: пшеничный, ржаной и ржано-пшеничный;</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2)от рецептуры — простой и улучшенный;</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3)по способу выпечки — формовой и подовой.</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xml:space="preserve">Разновидности пшеничного хлеба: хлеб белый из пшеничной муки высшего, первого и второго сортов, </w:t>
      </w:r>
      <w:proofErr w:type="spellStart"/>
      <w:r w:rsidRPr="00372AC8">
        <w:rPr>
          <w:rFonts w:ascii="Times New Roman" w:eastAsia="Times New Roman" w:hAnsi="Times New Roman" w:cs="Times New Roman"/>
          <w:sz w:val="27"/>
          <w:szCs w:val="27"/>
        </w:rPr>
        <w:t>паленица</w:t>
      </w:r>
      <w:proofErr w:type="spellEnd"/>
      <w:r w:rsidRPr="00372AC8">
        <w:rPr>
          <w:rFonts w:ascii="Times New Roman" w:eastAsia="Times New Roman" w:hAnsi="Times New Roman" w:cs="Times New Roman"/>
          <w:sz w:val="27"/>
          <w:szCs w:val="27"/>
        </w:rPr>
        <w:t xml:space="preserve"> Украинская, калач Саратовский и др.</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Ржаной хлеб изготавливают из муки обойной, обдирной и сеяной простым и улучшенным (Заварной; Московский).</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Ржано-пшеничный хлеб выпекают из смеси различных сортов ржаной и пшеничной муки в различных соотношениях.</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Основной ассортимент: хлеб ржано-пшеничный, Украинский, Бородинский, Российский, Любительский и др.</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Этапы выполнения работы:</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1. Проведите органолептическую оценку качества образцов круп по стандартам.</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Определить цвет крупы, сравнивая образец с характеристикой, данной в стандарте; для этого на чистый лист бумаги насыпьте крупу тонким слоем и внимательно рассмотрите её при дневном рассеянном свете;</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Определите вкус крупы путём разжевывания небольшого её количества;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Определите крупы, согрев дыханием образец или зажав его в ладони (несвежая крупа имеет затхлый или плесневелый запах).</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Полученные данные свести в следующую таблицу:</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2. Проведите органолептическую оценку качества муки 1-2 образцов по стандартам.</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Сравнить образец с характеристикой, данной в стандарте (определение цвета);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Согрейте образец дыханием или зажмите его в ладони и понюхайте (определение запаха);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Разжуйте небольшое количество муки, при этом обратите внимание на наличие хруста на зубах (определение вкуса).</w:t>
      </w: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lastRenderedPageBreak/>
        <w:t>Полученные данные занесите в следующую таблицу:</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3. Проведите органолептическую оценку качества хлеба по образцу и стандарту.</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Определите толщину корок, состояние мякиша, вкус и запах изделия, разрезав его пополам (толщина корок выводится как среднее из трёх определений);</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xml:space="preserve">- Установите наименование образца хлеба, а </w:t>
      </w:r>
      <w:proofErr w:type="gramStart"/>
      <w:r w:rsidRPr="00372AC8">
        <w:rPr>
          <w:rFonts w:ascii="Times New Roman" w:eastAsia="Times New Roman" w:hAnsi="Times New Roman" w:cs="Times New Roman"/>
          <w:sz w:val="27"/>
          <w:szCs w:val="27"/>
        </w:rPr>
        <w:t>так же</w:t>
      </w:r>
      <w:proofErr w:type="gramEnd"/>
      <w:r w:rsidRPr="00372AC8">
        <w:rPr>
          <w:rFonts w:ascii="Times New Roman" w:eastAsia="Times New Roman" w:hAnsi="Times New Roman" w:cs="Times New Roman"/>
          <w:sz w:val="27"/>
          <w:szCs w:val="27"/>
        </w:rPr>
        <w:t xml:space="preserve"> сорт муки, из которой он изготовлен;</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Результаты проведенной работы сведите в следующую таблицу:</w:t>
      </w:r>
    </w:p>
    <w:p w:rsid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4"/>
          <w:szCs w:val="24"/>
        </w:rPr>
        <w:t>Внешний вид:</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Поверхность</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Окраска</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Форма</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Корка</w:t>
      </w:r>
      <w:r>
        <w:rPr>
          <w:rFonts w:ascii="Times New Roman" w:eastAsia="Times New Roman" w:hAnsi="Times New Roman" w:cs="Times New Roman"/>
          <w:sz w:val="24"/>
          <w:szCs w:val="24"/>
        </w:rPr>
        <w:t xml:space="preserve"> </w:t>
      </w:r>
    </w:p>
    <w:p w:rsidR="00372AC8" w:rsidRPr="00372AC8" w:rsidRDefault="00372AC8" w:rsidP="00372A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Качество мякиши:</w:t>
      </w:r>
      <w:r>
        <w:rPr>
          <w:rFonts w:ascii="Times New Roman" w:eastAsia="Times New Roman" w:hAnsi="Times New Roman" w:cs="Times New Roman"/>
          <w:sz w:val="24"/>
          <w:szCs w:val="24"/>
        </w:rPr>
        <w:t xml:space="preserve"> </w:t>
      </w:r>
      <w:proofErr w:type="spellStart"/>
      <w:r w:rsidRPr="00372AC8">
        <w:rPr>
          <w:rFonts w:ascii="Times New Roman" w:eastAsia="Times New Roman" w:hAnsi="Times New Roman" w:cs="Times New Roman"/>
          <w:sz w:val="24"/>
          <w:szCs w:val="24"/>
        </w:rPr>
        <w:t>Пропечённость</w:t>
      </w:r>
      <w:proofErr w:type="spellEnd"/>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Промесс</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Пористость</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эластичность</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Вкус</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Запах</w:t>
      </w: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4. Проведите органолептическую оценку качества бараночных изделий по 1-2 видам сушек и стандартам на бараночные изделия.</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Определите форму изделия;</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Внимательно изучите поверхность сушек (должна быть гладкая, глянцевая, без вздутий и крупных трещин);</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Определите цвет;</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xml:space="preserve">- Разломите бараночное изделие, определите внутреннее состояние (цвет на изломе, </w:t>
      </w:r>
      <w:proofErr w:type="spellStart"/>
      <w:r w:rsidRPr="00372AC8">
        <w:rPr>
          <w:rFonts w:ascii="Times New Roman" w:eastAsia="Times New Roman" w:hAnsi="Times New Roman" w:cs="Times New Roman"/>
          <w:sz w:val="27"/>
          <w:szCs w:val="27"/>
        </w:rPr>
        <w:t>пропечённость</w:t>
      </w:r>
      <w:proofErr w:type="spellEnd"/>
      <w:r w:rsidRPr="00372AC8">
        <w:rPr>
          <w:rFonts w:ascii="Times New Roman" w:eastAsia="Times New Roman" w:hAnsi="Times New Roman" w:cs="Times New Roman"/>
          <w:sz w:val="27"/>
          <w:szCs w:val="27"/>
        </w:rPr>
        <w:t xml:space="preserve">, </w:t>
      </w:r>
      <w:proofErr w:type="spellStart"/>
      <w:r w:rsidRPr="00372AC8">
        <w:rPr>
          <w:rFonts w:ascii="Times New Roman" w:eastAsia="Times New Roman" w:hAnsi="Times New Roman" w:cs="Times New Roman"/>
          <w:sz w:val="27"/>
          <w:szCs w:val="27"/>
        </w:rPr>
        <w:t>разрыхлённость</w:t>
      </w:r>
      <w:proofErr w:type="spellEnd"/>
      <w:r w:rsidRPr="00372AC8">
        <w:rPr>
          <w:rFonts w:ascii="Times New Roman" w:eastAsia="Times New Roman" w:hAnsi="Times New Roman" w:cs="Times New Roman"/>
          <w:sz w:val="27"/>
          <w:szCs w:val="27"/>
        </w:rPr>
        <w:t>)</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Продегустируйте имеющийся образец, определите вкус и запах (обратите внимание на хрупкость сушек)</w:t>
      </w: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Полученные данные сведите в следующую таблицу:</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4"/>
          <w:szCs w:val="24"/>
        </w:rPr>
        <w:t>Внешний вид изделия:</w:t>
      </w:r>
      <w:r>
        <w:rPr>
          <w:rFonts w:ascii="Times New Roman" w:eastAsia="Times New Roman" w:hAnsi="Times New Roman" w:cs="Times New Roman"/>
          <w:sz w:val="24"/>
          <w:szCs w:val="24"/>
        </w:rPr>
        <w:t xml:space="preserve"> </w:t>
      </w:r>
      <w:proofErr w:type="gramStart"/>
      <w:r w:rsidRPr="00372AC8">
        <w:rPr>
          <w:rFonts w:ascii="Times New Roman" w:eastAsia="Times New Roman" w:hAnsi="Times New Roman" w:cs="Times New Roman"/>
          <w:sz w:val="24"/>
          <w:szCs w:val="24"/>
        </w:rPr>
        <w:t>Поверхность</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Форма</w:t>
      </w:r>
      <w:proofErr w:type="gramEnd"/>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Цвет</w:t>
      </w: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proofErr w:type="gramStart"/>
      <w:r w:rsidRPr="00372AC8">
        <w:rPr>
          <w:rFonts w:ascii="Times New Roman" w:eastAsia="Times New Roman" w:hAnsi="Times New Roman" w:cs="Times New Roman"/>
          <w:sz w:val="24"/>
          <w:szCs w:val="24"/>
        </w:rPr>
        <w:t>Качество:</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Вкус</w:t>
      </w:r>
      <w:proofErr w:type="gramEnd"/>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Запах</w:t>
      </w:r>
      <w:r>
        <w:rPr>
          <w:rFonts w:ascii="Times New Roman" w:eastAsia="Times New Roman" w:hAnsi="Times New Roman" w:cs="Times New Roman"/>
          <w:sz w:val="24"/>
          <w:szCs w:val="24"/>
        </w:rPr>
        <w:t xml:space="preserve">  </w:t>
      </w:r>
      <w:r w:rsidRPr="00372AC8">
        <w:rPr>
          <w:rFonts w:ascii="Times New Roman" w:eastAsia="Times New Roman" w:hAnsi="Times New Roman" w:cs="Times New Roman"/>
          <w:sz w:val="24"/>
          <w:szCs w:val="24"/>
        </w:rPr>
        <w:t>хрупкость</w:t>
      </w: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5. Проведите органолептическую оценку качества макаронных изделий по 1-2 образцам и стандарту.</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Изучите стандарт на каждый образец изделия;</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Определите тип макаронных изделий;</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Внимательно рассмотрите данный образец макаронных изделий, обратив внимание на цвет;</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Сделайте вывод о качестве исследуемого образца макаронных изделий;</w:t>
      </w: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Полученные данные сведите в следующую таблицу:</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6. Рассчитать энергетическую ценность продуктов переработки зерна (1-3 образца).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Выпишите с упаковки количество белков, жиров и углеводов (при наличии) в граммах, а также массу нетто;</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Перемножьте массу белков на 4, жиров на 9, углеводов на 3,75;</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Сложите полученные результаты;</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 Получившуюся сумму умножьте на массу продукта.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Сделайте вывод о калорийности продукта (высокая или низкая).</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b/>
          <w:bCs/>
          <w:sz w:val="27"/>
          <w:szCs w:val="27"/>
        </w:rPr>
        <w:t>Контрольные вопросы:</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1.Какой горох в зависимости от цвета и способа обработки лучше разваривается?</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2. Чем отличается ядрица от продела?</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lastRenderedPageBreak/>
        <w:t>3. В чём разница между простым и сортовым помолами?</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4. Почему мука имеет слегка сладковатый вкус?</w:t>
      </w:r>
    </w:p>
    <w:p w:rsidR="00372AC8" w:rsidRPr="00372AC8" w:rsidRDefault="00372AC8" w:rsidP="00372AC8">
      <w:pPr>
        <w:spacing w:after="0" w:line="240" w:lineRule="auto"/>
        <w:rPr>
          <w:rFonts w:ascii="Times New Roman" w:eastAsia="Times New Roman" w:hAnsi="Times New Roman" w:cs="Times New Roman"/>
          <w:sz w:val="24"/>
          <w:szCs w:val="24"/>
        </w:rPr>
      </w:pPr>
      <w:r w:rsidRPr="00372AC8">
        <w:rPr>
          <w:rFonts w:ascii="Times New Roman" w:eastAsia="Times New Roman" w:hAnsi="Times New Roman" w:cs="Times New Roman"/>
          <w:sz w:val="27"/>
          <w:szCs w:val="27"/>
        </w:rPr>
        <w:t>5. В чём разница между простыми и улучшенными сортами хлеба?</w:t>
      </w:r>
    </w:p>
    <w:p w:rsidR="00372AC8" w:rsidRPr="00372AC8" w:rsidRDefault="00372AC8" w:rsidP="00372AC8">
      <w:pPr>
        <w:spacing w:after="0" w:line="240" w:lineRule="auto"/>
        <w:rPr>
          <w:rFonts w:ascii="Times New Roman" w:eastAsia="Times New Roman" w:hAnsi="Times New Roman" w:cs="Times New Roman"/>
          <w:sz w:val="24"/>
          <w:szCs w:val="24"/>
        </w:rPr>
      </w:pPr>
    </w:p>
    <w:p w:rsidR="00372AC8" w:rsidRPr="00372AC8" w:rsidRDefault="00372AC8" w:rsidP="00372AC8">
      <w:pPr>
        <w:spacing w:after="0" w:line="240" w:lineRule="auto"/>
        <w:rPr>
          <w:rFonts w:ascii="Times New Roman" w:eastAsia="Times New Roman" w:hAnsi="Times New Roman" w:cs="Times New Roman"/>
          <w:sz w:val="24"/>
          <w:szCs w:val="24"/>
        </w:rPr>
      </w:pPr>
    </w:p>
    <w:p w:rsidR="00F166F4" w:rsidRPr="00EB7A79" w:rsidRDefault="00F166F4" w:rsidP="00F166F4">
      <w:pPr>
        <w:spacing w:after="160" w:line="256" w:lineRule="auto"/>
        <w:jc w:val="center"/>
        <w:rPr>
          <w:rFonts w:ascii="Times New Roman" w:eastAsiaTheme="minorHAnsi" w:hAnsi="Times New Roman" w:cs="Times New Roman"/>
          <w:sz w:val="28"/>
          <w:szCs w:val="28"/>
          <w:lang w:eastAsia="en-US"/>
        </w:rPr>
      </w:pPr>
      <w:r w:rsidRPr="00EB7A79">
        <w:rPr>
          <w:rFonts w:ascii="Times New Roman" w:eastAsiaTheme="minorHAnsi" w:hAnsi="Times New Roman" w:cs="Times New Roman"/>
          <w:sz w:val="28"/>
          <w:szCs w:val="28"/>
          <w:lang w:eastAsia="en-US"/>
        </w:rPr>
        <w:t>Группа №1</w:t>
      </w:r>
      <w:r>
        <w:rPr>
          <w:rFonts w:ascii="Times New Roman" w:eastAsiaTheme="minorHAnsi" w:hAnsi="Times New Roman" w:cs="Times New Roman"/>
          <w:sz w:val="28"/>
          <w:szCs w:val="28"/>
          <w:lang w:eastAsia="en-US"/>
        </w:rPr>
        <w:t>8</w:t>
      </w:r>
    </w:p>
    <w:p w:rsidR="00F166F4" w:rsidRPr="00767CFC" w:rsidRDefault="00F166F4" w:rsidP="00F16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67CFC">
        <w:rPr>
          <w:rFonts w:ascii="Times New Roman" w:hAnsi="Times New Roman" w:cs="Times New Roman"/>
          <w:b/>
          <w:caps/>
          <w:sz w:val="24"/>
          <w:szCs w:val="24"/>
        </w:rPr>
        <w:t>ОП.02 ОРГАНИЗАЦИЯ ХРАНЕНИЯ И КОНТРОЛЬ ЗАПАСОВ И СЫРЬЯ</w:t>
      </w:r>
    </w:p>
    <w:p w:rsidR="00F166F4" w:rsidRPr="00767CFC" w:rsidRDefault="00F166F4" w:rsidP="00F166F4">
      <w:pPr>
        <w:spacing w:after="0" w:line="240" w:lineRule="auto"/>
        <w:jc w:val="center"/>
        <w:rPr>
          <w:rFonts w:ascii="Times New Roman" w:hAnsi="Times New Roman" w:cs="Times New Roman"/>
          <w:b/>
          <w:sz w:val="24"/>
          <w:szCs w:val="24"/>
        </w:rPr>
      </w:pPr>
      <w:r w:rsidRPr="00767CFC">
        <w:rPr>
          <w:rFonts w:ascii="Times New Roman" w:hAnsi="Times New Roman" w:cs="Times New Roman"/>
          <w:b/>
          <w:caps/>
          <w:sz w:val="24"/>
          <w:szCs w:val="24"/>
        </w:rPr>
        <w:t>43.02.15 Поварское и кондитерское дело</w:t>
      </w:r>
    </w:p>
    <w:p w:rsidR="00F166F4" w:rsidRPr="00EB7A79" w:rsidRDefault="00F166F4" w:rsidP="00F166F4">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Курс 1</w:t>
      </w:r>
    </w:p>
    <w:p w:rsidR="00F166F4" w:rsidRDefault="00F166F4" w:rsidP="00F166F4">
      <w:pPr>
        <w:spacing w:after="0" w:line="240" w:lineRule="auto"/>
        <w:rPr>
          <w:rFonts w:ascii="Times New Roman" w:hAnsi="Times New Roman" w:cs="Times New Roman"/>
          <w:b/>
          <w:bCs/>
          <w:sz w:val="24"/>
          <w:szCs w:val="24"/>
        </w:rPr>
      </w:pPr>
      <w:r w:rsidRPr="00767CFC">
        <w:rPr>
          <w:rFonts w:ascii="Times New Roman" w:hAnsi="Times New Roman" w:cs="Times New Roman"/>
          <w:b/>
          <w:bCs/>
          <w:sz w:val="24"/>
          <w:szCs w:val="24"/>
        </w:rPr>
        <w:t>Раздел 1Основные группы продовольственных товаров</w:t>
      </w:r>
    </w:p>
    <w:p w:rsidR="00F166F4" w:rsidRDefault="00F166F4" w:rsidP="00F166F4">
      <w:pPr>
        <w:spacing w:after="0" w:line="240" w:lineRule="auto"/>
        <w:rPr>
          <w:rFonts w:ascii="Times New Roman" w:hAnsi="Times New Roman"/>
          <w:b/>
          <w:bCs/>
          <w:sz w:val="24"/>
          <w:szCs w:val="24"/>
        </w:rPr>
      </w:pPr>
      <w:r w:rsidRPr="00767CFC">
        <w:rPr>
          <w:rFonts w:ascii="Times New Roman" w:hAnsi="Times New Roman" w:cs="Times New Roman"/>
          <w:b/>
          <w:bCs/>
          <w:sz w:val="24"/>
          <w:szCs w:val="24"/>
        </w:rPr>
        <w:t>Тема 1.4.</w:t>
      </w:r>
      <w:r w:rsidRPr="00F166F4">
        <w:t xml:space="preserve"> </w:t>
      </w:r>
      <w:r>
        <w:t xml:space="preserve"> </w:t>
      </w:r>
      <w:r w:rsidRPr="00F166F4">
        <w:rPr>
          <w:rFonts w:ascii="Times New Roman" w:hAnsi="Times New Roman"/>
          <w:b/>
          <w:bCs/>
          <w:sz w:val="24"/>
          <w:szCs w:val="24"/>
        </w:rPr>
        <w:t>Ассортимент, товароведная характеристика, общие требования к качеству молока и молочных продуктов Условия и сроки хранения, кулинарное назначение молока и молочных продуктов</w:t>
      </w:r>
      <w:r>
        <w:rPr>
          <w:rFonts w:ascii="Times New Roman" w:hAnsi="Times New Roman"/>
          <w:b/>
          <w:bCs/>
          <w:sz w:val="24"/>
          <w:szCs w:val="24"/>
        </w:rPr>
        <w:t>.</w:t>
      </w:r>
    </w:p>
    <w:p w:rsidR="00F166F4" w:rsidRDefault="00F166F4" w:rsidP="00F166F4">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Объём работы 2 часа</w:t>
      </w:r>
    </w:p>
    <w:p w:rsidR="00F166F4" w:rsidRDefault="00F166F4" w:rsidP="00F166F4">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.10.2021г</w:t>
      </w:r>
    </w:p>
    <w:p w:rsidR="00F166F4" w:rsidRDefault="00F166F4" w:rsidP="00F166F4">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Задания:</w:t>
      </w:r>
    </w:p>
    <w:p w:rsidR="00F166F4" w:rsidRPr="00F402EB" w:rsidRDefault="00F166F4" w:rsidP="00F166F4">
      <w:pPr>
        <w:spacing w:after="0" w:line="240" w:lineRule="auto"/>
        <w:rPr>
          <w:rFonts w:ascii="Times New Roman" w:hAnsi="Times New Roman" w:cs="Times New Roman"/>
          <w:sz w:val="28"/>
          <w:szCs w:val="28"/>
        </w:rPr>
      </w:pPr>
      <w:r>
        <w:rPr>
          <w:rFonts w:ascii="Times New Roman" w:eastAsia="Calibri" w:hAnsi="Times New Roman" w:cs="Times New Roman"/>
          <w:b/>
          <w:sz w:val="28"/>
        </w:rPr>
        <w:t>Задание:</w:t>
      </w:r>
      <w:r w:rsidRPr="000909E3">
        <w:rPr>
          <w:rFonts w:ascii="Times New Roman" w:eastAsia="Times New Roman" w:hAnsi="Times New Roman" w:cs="Times New Roman"/>
          <w:b/>
          <w:bCs/>
          <w:iCs/>
          <w:color w:val="0F7CC6"/>
          <w:sz w:val="28"/>
          <w:szCs w:val="28"/>
        </w:rPr>
        <w:t xml:space="preserve"> </w:t>
      </w:r>
      <w:r>
        <w:rPr>
          <w:rFonts w:ascii="Times New Roman" w:eastAsia="Times New Roman" w:hAnsi="Times New Roman" w:cs="Times New Roman"/>
          <w:bCs/>
          <w:i/>
          <w:iCs/>
          <w:color w:val="000000" w:themeColor="text1"/>
          <w:sz w:val="28"/>
          <w:szCs w:val="28"/>
          <w:u w:val="single"/>
        </w:rPr>
        <w:t>НАПИСАТЬ КОНСПЕКТ</w:t>
      </w:r>
      <w:r w:rsidRPr="00396DD5">
        <w:rPr>
          <w:rFonts w:ascii="Times New Roman" w:eastAsia="Calibri" w:hAnsi="Times New Roman" w:cs="Times New Roman"/>
          <w:i/>
          <w:sz w:val="28"/>
          <w:u w:val="single"/>
        </w:rPr>
        <w:t>:</w:t>
      </w:r>
      <w:r w:rsidRPr="00396DD5">
        <w:t xml:space="preserve"> </w:t>
      </w:r>
      <w:r>
        <w:t>МОЛОКО</w:t>
      </w:r>
      <w:r w:rsidRPr="000D5E66">
        <w:rPr>
          <w:rFonts w:ascii="Times New Roman" w:hAnsi="Times New Roman" w:cs="Times New Roman"/>
          <w:sz w:val="28"/>
          <w:szCs w:val="28"/>
        </w:rPr>
        <w:t xml:space="preserve"> и продукты его переработки</w:t>
      </w:r>
      <w:r>
        <w:rPr>
          <w:rFonts w:ascii="Times New Roman" w:hAnsi="Times New Roman" w:cs="Times New Roman"/>
          <w:sz w:val="28"/>
          <w:szCs w:val="28"/>
        </w:rPr>
        <w:t>?</w:t>
      </w:r>
    </w:p>
    <w:p w:rsidR="00F166F4" w:rsidRDefault="00F166F4" w:rsidP="00F166F4">
      <w:pPr>
        <w:spacing w:after="0" w:line="240" w:lineRule="auto"/>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Цель работы:</w:t>
      </w:r>
      <w:r w:rsidRPr="00702CC5">
        <w:rPr>
          <w:rFonts w:ascii="Times New Roman" w:eastAsia="Times New Roman" w:hAnsi="Times New Roman" w:cs="Times New Roman"/>
          <w:sz w:val="28"/>
          <w:szCs w:val="28"/>
        </w:rPr>
        <w:t xml:space="preserve"> </w:t>
      </w:r>
    </w:p>
    <w:p w:rsidR="00F166F4" w:rsidRDefault="00F166F4" w:rsidP="00F166F4">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xml:space="preserve">- образовательные: приобрести навыки </w:t>
      </w:r>
      <w:r>
        <w:rPr>
          <w:rFonts w:ascii="Times New Roman" w:eastAsia="Times New Roman" w:hAnsi="Times New Roman" w:cs="Times New Roman"/>
          <w:sz w:val="28"/>
          <w:szCs w:val="28"/>
        </w:rPr>
        <w:t xml:space="preserve">определения качества </w:t>
      </w:r>
      <w:r>
        <w:rPr>
          <w:rFonts w:ascii="Times New Roman" w:eastAsia="Calibri" w:hAnsi="Times New Roman" w:cs="Times New Roman"/>
          <w:sz w:val="28"/>
        </w:rPr>
        <w:t>з</w:t>
      </w:r>
      <w:r w:rsidRPr="000D5E66">
        <w:rPr>
          <w:rFonts w:ascii="Times New Roman" w:eastAsia="Calibri" w:hAnsi="Times New Roman" w:cs="Times New Roman"/>
          <w:sz w:val="28"/>
        </w:rPr>
        <w:t>ер</w:t>
      </w:r>
      <w:r>
        <w:rPr>
          <w:rFonts w:ascii="Times New Roman" w:eastAsia="Calibri" w:hAnsi="Times New Roman" w:cs="Times New Roman"/>
          <w:sz w:val="28"/>
        </w:rPr>
        <w:t>на и продуктов</w:t>
      </w:r>
      <w:r w:rsidRPr="000D5E66">
        <w:rPr>
          <w:rFonts w:ascii="Times New Roman" w:eastAsia="Calibri" w:hAnsi="Times New Roman" w:cs="Times New Roman"/>
          <w:sz w:val="28"/>
        </w:rPr>
        <w:t xml:space="preserve"> его переработки</w:t>
      </w:r>
      <w:r>
        <w:rPr>
          <w:rFonts w:ascii="Times New Roman" w:eastAsia="Calibri" w:hAnsi="Times New Roman" w:cs="Times New Roman"/>
          <w:sz w:val="28"/>
        </w:rPr>
        <w:t>.</w:t>
      </w:r>
    </w:p>
    <w:p w:rsidR="00F166F4" w:rsidRPr="00327902" w:rsidRDefault="00F166F4" w:rsidP="00F166F4">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F166F4" w:rsidRDefault="00F166F4" w:rsidP="00F166F4">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воспитательные: воспитать ответственность, трудолюбие, аккуратность.</w:t>
      </w:r>
    </w:p>
    <w:p w:rsidR="00F166F4" w:rsidRPr="00702CC5" w:rsidRDefault="00F166F4" w:rsidP="00F166F4">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Тип урока:</w:t>
      </w:r>
      <w:r w:rsidRPr="00702CC5">
        <w:rPr>
          <w:rFonts w:ascii="Times New Roman" w:eastAsia="Times New Roman" w:hAnsi="Times New Roman" w:cs="Times New Roman"/>
          <w:sz w:val="28"/>
          <w:szCs w:val="28"/>
        </w:rPr>
        <w:t xml:space="preserve"> закрепление учебного материала</w:t>
      </w:r>
    </w:p>
    <w:p w:rsidR="00F166F4" w:rsidRPr="00702CC5" w:rsidRDefault="00F166F4" w:rsidP="00F166F4">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Метод проведения:</w:t>
      </w:r>
      <w:r w:rsidRPr="00702C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лекционное </w:t>
      </w:r>
      <w:r w:rsidRPr="00702CC5">
        <w:rPr>
          <w:rFonts w:ascii="Times New Roman" w:eastAsia="Times New Roman" w:hAnsi="Times New Roman" w:cs="Times New Roman"/>
          <w:sz w:val="28"/>
          <w:szCs w:val="28"/>
        </w:rPr>
        <w:t>занятие</w:t>
      </w:r>
    </w:p>
    <w:p w:rsidR="00F166F4" w:rsidRPr="00702CC5" w:rsidRDefault="00F166F4" w:rsidP="00F166F4">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Оснащение урока:</w:t>
      </w:r>
      <w:r w:rsidRPr="00702CC5">
        <w:rPr>
          <w:rFonts w:ascii="Times New Roman" w:eastAsia="Times New Roman" w:hAnsi="Times New Roman" w:cs="Times New Roman"/>
          <w:sz w:val="28"/>
          <w:szCs w:val="28"/>
        </w:rPr>
        <w:t xml:space="preserve"> раздаточный материал.</w:t>
      </w:r>
    </w:p>
    <w:p w:rsidR="00F166F4" w:rsidRPr="00A87EB4" w:rsidRDefault="00F166F4" w:rsidP="00F166F4">
      <w:pPr>
        <w:spacing w:after="0" w:line="240" w:lineRule="auto"/>
        <w:rPr>
          <w:rFonts w:ascii="Times New Roman" w:hAnsi="Times New Roman" w:cs="Times New Roman"/>
          <w:b/>
          <w:sz w:val="28"/>
          <w:szCs w:val="28"/>
        </w:rPr>
      </w:pPr>
      <w:r w:rsidRPr="00A87EB4">
        <w:rPr>
          <w:rFonts w:ascii="Times New Roman" w:hAnsi="Times New Roman" w:cs="Times New Roman"/>
          <w:b/>
          <w:sz w:val="28"/>
          <w:szCs w:val="28"/>
        </w:rPr>
        <w:t>Порядок выполнения задания:</w:t>
      </w:r>
    </w:p>
    <w:p w:rsidR="00F166F4" w:rsidRPr="00A87EB4" w:rsidRDefault="00F166F4" w:rsidP="00F166F4">
      <w:pPr>
        <w:spacing w:after="0" w:line="240" w:lineRule="auto"/>
        <w:rPr>
          <w:rFonts w:ascii="Times New Roman" w:hAnsi="Times New Roman" w:cs="Times New Roman"/>
          <w:sz w:val="28"/>
          <w:szCs w:val="28"/>
        </w:rPr>
      </w:pPr>
      <w:r w:rsidRPr="00A87EB4">
        <w:rPr>
          <w:rFonts w:ascii="Times New Roman" w:hAnsi="Times New Roman" w:cs="Times New Roman"/>
          <w:b/>
          <w:sz w:val="28"/>
          <w:szCs w:val="28"/>
        </w:rPr>
        <w:t>1.</w:t>
      </w:r>
      <w:r w:rsidRPr="00A87EB4">
        <w:rPr>
          <w:rFonts w:ascii="Times New Roman" w:hAnsi="Times New Roman" w:cs="Times New Roman"/>
          <w:sz w:val="28"/>
          <w:szCs w:val="28"/>
        </w:rPr>
        <w:t>Изучить теоретический материал</w:t>
      </w:r>
      <w:r w:rsidRPr="00A87EB4">
        <w:rPr>
          <w:rFonts w:ascii="Times New Roman" w:hAnsi="Times New Roman" w:cs="Times New Roman"/>
          <w:b/>
          <w:sz w:val="28"/>
          <w:szCs w:val="28"/>
        </w:rPr>
        <w:t>.</w:t>
      </w:r>
      <w:r w:rsidRPr="00A87EB4">
        <w:rPr>
          <w:rFonts w:ascii="Times New Roman" w:hAnsi="Times New Roman" w:cs="Times New Roman"/>
          <w:b/>
          <w:sz w:val="28"/>
          <w:szCs w:val="28"/>
        </w:rPr>
        <w:br/>
        <w:t>2.</w:t>
      </w:r>
      <w:r w:rsidRPr="00A87EB4">
        <w:rPr>
          <w:rFonts w:ascii="Times New Roman" w:hAnsi="Times New Roman" w:cs="Times New Roman"/>
          <w:sz w:val="28"/>
          <w:szCs w:val="28"/>
        </w:rPr>
        <w:t>Ответить на поставленные вопросы.</w:t>
      </w:r>
    </w:p>
    <w:p w:rsidR="00F166F4" w:rsidRPr="00A87EB4" w:rsidRDefault="00F166F4" w:rsidP="00F166F4">
      <w:pPr>
        <w:spacing w:after="0" w:line="240" w:lineRule="auto"/>
        <w:rPr>
          <w:rFonts w:ascii="Times New Roman" w:hAnsi="Times New Roman" w:cs="Times New Roman"/>
          <w:sz w:val="28"/>
          <w:szCs w:val="28"/>
        </w:rPr>
      </w:pPr>
      <w:r w:rsidRPr="00A87EB4">
        <w:rPr>
          <w:rFonts w:ascii="Times New Roman" w:hAnsi="Times New Roman" w:cs="Times New Roman"/>
          <w:b/>
          <w:sz w:val="28"/>
          <w:szCs w:val="28"/>
        </w:rPr>
        <w:t>3.</w:t>
      </w:r>
      <w:r w:rsidRPr="00A87EB4">
        <w:rPr>
          <w:rFonts w:ascii="Times New Roman" w:hAnsi="Times New Roman" w:cs="Times New Roman"/>
          <w:sz w:val="28"/>
          <w:szCs w:val="28"/>
        </w:rPr>
        <w:t>Записать в краткой форме ответы на поставленные вопросы в тетрадь по данной учебной дисциплине.</w:t>
      </w:r>
    </w:p>
    <w:p w:rsidR="00F166F4" w:rsidRDefault="00F166F4" w:rsidP="00F166F4">
      <w:pPr>
        <w:spacing w:after="0" w:line="240" w:lineRule="auto"/>
        <w:rPr>
          <w:rFonts w:ascii="Times New Roman" w:hAnsi="Times New Roman" w:cs="Times New Roman"/>
          <w:b/>
          <w:sz w:val="28"/>
          <w:szCs w:val="28"/>
        </w:rPr>
      </w:pPr>
      <w:r w:rsidRPr="0083383F">
        <w:rPr>
          <w:rFonts w:ascii="Times New Roman" w:hAnsi="Times New Roman" w:cs="Times New Roman"/>
          <w:b/>
          <w:sz w:val="28"/>
          <w:szCs w:val="28"/>
        </w:rPr>
        <w:t>Сроки выполнения задания</w:t>
      </w:r>
      <w:r>
        <w:rPr>
          <w:rFonts w:ascii="Times New Roman" w:hAnsi="Times New Roman" w:cs="Times New Roman"/>
          <w:b/>
          <w:sz w:val="28"/>
          <w:szCs w:val="28"/>
        </w:rPr>
        <w:t>:</w:t>
      </w:r>
    </w:p>
    <w:p w:rsidR="00F166F4" w:rsidRDefault="00F166F4" w:rsidP="00F166F4">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Выполненную работу предоставить преподавателю</w:t>
      </w:r>
      <w:r>
        <w:rPr>
          <w:rFonts w:ascii="Times New Roman" w:hAnsi="Times New Roman" w:cs="Times New Roman"/>
          <w:b/>
          <w:sz w:val="28"/>
          <w:szCs w:val="28"/>
        </w:rPr>
        <w:t xml:space="preserve"> </w:t>
      </w:r>
      <w:r w:rsidRPr="004B7088">
        <w:rPr>
          <w:rFonts w:ascii="Times New Roman" w:hAnsi="Times New Roman" w:cs="Times New Roman"/>
          <w:sz w:val="28"/>
          <w:szCs w:val="28"/>
        </w:rPr>
        <w:t>до</w:t>
      </w:r>
      <w:r>
        <w:rPr>
          <w:rFonts w:ascii="Times New Roman" w:hAnsi="Times New Roman" w:cs="Times New Roman"/>
          <w:sz w:val="28"/>
          <w:szCs w:val="28"/>
        </w:rPr>
        <w:t xml:space="preserve"> 1</w:t>
      </w:r>
      <w:r w:rsidR="00372AC8">
        <w:rPr>
          <w:rFonts w:ascii="Times New Roman" w:hAnsi="Times New Roman" w:cs="Times New Roman"/>
          <w:sz w:val="28"/>
          <w:szCs w:val="28"/>
        </w:rPr>
        <w:t>7</w:t>
      </w:r>
      <w:bookmarkStart w:id="0" w:name="_GoBack"/>
      <w:bookmarkEnd w:id="0"/>
      <w:r>
        <w:rPr>
          <w:rFonts w:ascii="Times New Roman" w:hAnsi="Times New Roman" w:cs="Times New Roman"/>
          <w:sz w:val="28"/>
          <w:szCs w:val="28"/>
        </w:rPr>
        <w:t>.10.2021.</w:t>
      </w:r>
    </w:p>
    <w:p w:rsidR="00F166F4" w:rsidRDefault="00F166F4" w:rsidP="00F166F4">
      <w:pPr>
        <w:spacing w:after="0" w:line="240" w:lineRule="auto"/>
        <w:rPr>
          <w:rFonts w:ascii="Times New Roman" w:hAnsi="Times New Roman" w:cs="Times New Roman"/>
          <w:b/>
          <w:sz w:val="28"/>
          <w:szCs w:val="28"/>
        </w:rPr>
      </w:pPr>
      <w:r w:rsidRPr="004B7088">
        <w:rPr>
          <w:rFonts w:ascii="Times New Roman" w:hAnsi="Times New Roman" w:cs="Times New Roman"/>
          <w:sz w:val="28"/>
          <w:szCs w:val="28"/>
        </w:rPr>
        <w:t>посредством элект</w:t>
      </w:r>
      <w:r>
        <w:rPr>
          <w:rFonts w:ascii="Times New Roman" w:hAnsi="Times New Roman" w:cs="Times New Roman"/>
          <w:sz w:val="28"/>
          <w:szCs w:val="28"/>
        </w:rPr>
        <w:t>ронной почты, группа в К</w:t>
      </w:r>
      <w:r w:rsidRPr="004B7088">
        <w:rPr>
          <w:rFonts w:ascii="Times New Roman" w:hAnsi="Times New Roman" w:cs="Times New Roman"/>
          <w:sz w:val="28"/>
          <w:szCs w:val="28"/>
        </w:rPr>
        <w:t>онтакт</w:t>
      </w:r>
      <w:r>
        <w:rPr>
          <w:rFonts w:ascii="Times New Roman" w:hAnsi="Times New Roman" w:cs="Times New Roman"/>
          <w:sz w:val="28"/>
          <w:szCs w:val="28"/>
        </w:rPr>
        <w:t>е</w:t>
      </w:r>
      <w:r w:rsidRPr="004B7088">
        <w:rPr>
          <w:rFonts w:ascii="Times New Roman" w:hAnsi="Times New Roman" w:cs="Times New Roman"/>
          <w:sz w:val="28"/>
          <w:szCs w:val="28"/>
        </w:rPr>
        <w:t>.</w:t>
      </w:r>
    </w:p>
    <w:p w:rsidR="00F166F4" w:rsidRPr="004B7088" w:rsidRDefault="00F166F4" w:rsidP="00F166F4">
      <w:pPr>
        <w:spacing w:after="0" w:line="240" w:lineRule="auto"/>
        <w:rPr>
          <w:rFonts w:ascii="Times New Roman" w:hAnsi="Times New Roman" w:cs="Times New Roman"/>
          <w:sz w:val="28"/>
          <w:szCs w:val="28"/>
        </w:rPr>
      </w:pPr>
      <w:r w:rsidRPr="004B7088">
        <w:rPr>
          <w:rFonts w:ascii="Times New Roman" w:hAnsi="Times New Roman" w:cs="Times New Roman"/>
          <w:b/>
          <w:sz w:val="28"/>
          <w:szCs w:val="28"/>
        </w:rPr>
        <w:t>Организация обратной связи</w:t>
      </w:r>
      <w:r>
        <w:rPr>
          <w:rFonts w:ascii="Times New Roman" w:hAnsi="Times New Roman" w:cs="Times New Roman"/>
          <w:b/>
          <w:sz w:val="28"/>
          <w:szCs w:val="28"/>
        </w:rPr>
        <w:t xml:space="preserve">: </w:t>
      </w:r>
      <w:r w:rsidRPr="004B7088">
        <w:rPr>
          <w:rFonts w:ascii="Times New Roman" w:hAnsi="Times New Roman" w:cs="Times New Roman"/>
          <w:sz w:val="28"/>
          <w:szCs w:val="28"/>
        </w:rPr>
        <w:t>консультации, ответы на вопросы посредством эле</w:t>
      </w:r>
      <w:r>
        <w:rPr>
          <w:rFonts w:ascii="Times New Roman" w:hAnsi="Times New Roman" w:cs="Times New Roman"/>
          <w:sz w:val="28"/>
          <w:szCs w:val="28"/>
        </w:rPr>
        <w:t xml:space="preserve">ктронной почты, группа в Контакте. </w:t>
      </w:r>
    </w:p>
    <w:p w:rsidR="00F166F4" w:rsidRPr="004B7088" w:rsidRDefault="00F166F4" w:rsidP="00F166F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Форма контроля работы: </w:t>
      </w:r>
      <w:r>
        <w:rPr>
          <w:rFonts w:ascii="Times New Roman" w:hAnsi="Times New Roman" w:cs="Times New Roman"/>
          <w:sz w:val="28"/>
          <w:szCs w:val="28"/>
        </w:rPr>
        <w:t>выполненные задания по теме.</w:t>
      </w:r>
    </w:p>
    <w:p w:rsidR="00F166F4" w:rsidRDefault="00F166F4" w:rsidP="00F166F4">
      <w:pPr>
        <w:shd w:val="clear" w:color="auto" w:fill="FFFFFF"/>
        <w:spacing w:after="0"/>
        <w:rPr>
          <w:rFonts w:ascii="Times New Roman" w:hAnsi="Times New Roman"/>
          <w:b/>
          <w:sz w:val="28"/>
          <w:szCs w:val="28"/>
        </w:rPr>
      </w:pPr>
      <w:r w:rsidRPr="004E4169">
        <w:rPr>
          <w:rFonts w:ascii="Times New Roman" w:hAnsi="Times New Roman"/>
          <w:b/>
          <w:bCs/>
          <w:color w:val="000000"/>
          <w:spacing w:val="3"/>
          <w:sz w:val="28"/>
          <w:szCs w:val="28"/>
        </w:rPr>
        <w:t>Перечень средств, используемых при выполнении работы</w:t>
      </w:r>
      <w:r w:rsidRPr="004E4169">
        <w:rPr>
          <w:rFonts w:ascii="Times New Roman" w:hAnsi="Times New Roman"/>
          <w:b/>
          <w:sz w:val="28"/>
          <w:szCs w:val="28"/>
        </w:rPr>
        <w:t xml:space="preserve">: </w:t>
      </w:r>
    </w:p>
    <w:p w:rsidR="00F166F4" w:rsidRPr="00A87EB4" w:rsidRDefault="00F166F4" w:rsidP="00F166F4">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color w:val="000000"/>
          <w:sz w:val="28"/>
          <w:szCs w:val="28"/>
        </w:rPr>
        <w:t>1.СанПиН 2.3.2.1078-01. Гигиенические требования безопасности и пищевой ценности пищевых продуктов. Санитарно-эпидемиологические правила и нормативы</w:t>
      </w:r>
      <w:r>
        <w:rPr>
          <w:rFonts w:ascii="Times New Roman" w:eastAsia="Times New Roman" w:hAnsi="Times New Roman" w:cs="Times New Roman"/>
          <w:color w:val="000000"/>
          <w:sz w:val="28"/>
          <w:szCs w:val="28"/>
        </w:rPr>
        <w:t>.</w:t>
      </w:r>
    </w:p>
    <w:p w:rsidR="00F166F4" w:rsidRPr="00A87EB4" w:rsidRDefault="00F166F4" w:rsidP="00F166F4">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color w:val="000000"/>
          <w:sz w:val="28"/>
          <w:szCs w:val="28"/>
        </w:rPr>
        <w:t>2.ГОСТ Р 51074-2003 Продукты пищевые. Информация для пот</w:t>
      </w:r>
      <w:r>
        <w:rPr>
          <w:rFonts w:ascii="Times New Roman" w:eastAsia="Times New Roman" w:hAnsi="Times New Roman" w:cs="Times New Roman"/>
          <w:color w:val="000000"/>
          <w:sz w:val="28"/>
          <w:szCs w:val="28"/>
        </w:rPr>
        <w:t>ребителя. Общие требования и др.</w:t>
      </w:r>
    </w:p>
    <w:p w:rsidR="00F166F4" w:rsidRPr="00A87EB4" w:rsidRDefault="00F166F4" w:rsidP="00F166F4">
      <w:pPr>
        <w:spacing w:after="0" w:line="240" w:lineRule="auto"/>
        <w:rPr>
          <w:rFonts w:ascii="Times New Roman" w:hAnsi="Times New Roman" w:cs="Times New Roman"/>
          <w:b/>
          <w:sz w:val="28"/>
          <w:szCs w:val="28"/>
        </w:rPr>
      </w:pPr>
      <w:r w:rsidRPr="00A87EB4">
        <w:rPr>
          <w:rFonts w:ascii="Times New Roman" w:hAnsi="Times New Roman" w:cs="Times New Roman"/>
          <w:b/>
          <w:sz w:val="28"/>
          <w:szCs w:val="28"/>
        </w:rPr>
        <w:lastRenderedPageBreak/>
        <w:t xml:space="preserve">Источники для изучения материала/выполнения задания: </w:t>
      </w:r>
    </w:p>
    <w:p w:rsidR="00F166F4" w:rsidRDefault="00F166F4" w:rsidP="00F166F4">
      <w:pPr>
        <w:shd w:val="clear" w:color="auto" w:fill="FFFFFF"/>
        <w:spacing w:after="90" w:line="240" w:lineRule="auto"/>
        <w:outlineLvl w:val="0"/>
        <w:rPr>
          <w:rFonts w:ascii="Times New Roman" w:eastAsia="Times New Roman" w:hAnsi="Times New Roman" w:cs="Times New Roman"/>
          <w:b/>
          <w:bCs/>
          <w:color w:val="000000"/>
          <w:sz w:val="28"/>
          <w:szCs w:val="28"/>
        </w:rPr>
      </w:pPr>
      <w:r w:rsidRPr="00A87EB4">
        <w:rPr>
          <w:rFonts w:ascii="Times New Roman" w:eastAsia="Times New Roman" w:hAnsi="Times New Roman" w:cs="Times New Roman"/>
          <w:b/>
          <w:bCs/>
          <w:color w:val="000000"/>
          <w:sz w:val="28"/>
          <w:szCs w:val="28"/>
        </w:rPr>
        <w:t>Основные источники:</w:t>
      </w:r>
    </w:p>
    <w:p w:rsidR="00F166F4" w:rsidRPr="00A87EB4" w:rsidRDefault="00F166F4" w:rsidP="00F166F4">
      <w:pPr>
        <w:spacing w:after="0" w:line="240" w:lineRule="auto"/>
        <w:rPr>
          <w:rFonts w:ascii="Times New Roman" w:eastAsia="Times New Roman" w:hAnsi="Times New Roman" w:cs="Times New Roman"/>
          <w:sz w:val="28"/>
          <w:szCs w:val="28"/>
        </w:rPr>
      </w:pPr>
      <w:r w:rsidRPr="00A87EB4">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М.В.Володин, Т.А. </w:t>
      </w:r>
      <w:proofErr w:type="spellStart"/>
      <w:r>
        <w:rPr>
          <w:rFonts w:ascii="Times New Roman" w:eastAsia="Times New Roman" w:hAnsi="Times New Roman" w:cs="Times New Roman"/>
          <w:sz w:val="28"/>
          <w:szCs w:val="28"/>
        </w:rPr>
        <w:t>Сопачёва</w:t>
      </w:r>
      <w:proofErr w:type="spellEnd"/>
      <w:r w:rsidRPr="00A87E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Организация хранения и контроль запасов сырья.</w:t>
      </w:r>
    </w:p>
    <w:p w:rsidR="00F166F4" w:rsidRPr="00A87EB4" w:rsidRDefault="00F166F4" w:rsidP="00F166F4">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b/>
          <w:bCs/>
          <w:color w:val="000000"/>
          <w:sz w:val="28"/>
          <w:szCs w:val="28"/>
        </w:rPr>
        <w:t>Дополнительные источники:</w:t>
      </w:r>
    </w:p>
    <w:p w:rsidR="00F166F4" w:rsidRPr="00A87EB4" w:rsidRDefault="00F166F4" w:rsidP="00F166F4">
      <w:pPr>
        <w:spacing w:after="0" w:line="240" w:lineRule="auto"/>
        <w:rPr>
          <w:rFonts w:ascii="Times New Roman" w:eastAsia="Times New Roman" w:hAnsi="Times New Roman" w:cs="Times New Roman"/>
          <w:sz w:val="28"/>
          <w:szCs w:val="28"/>
        </w:rPr>
      </w:pPr>
      <w:r w:rsidRPr="00A87EB4">
        <w:rPr>
          <w:rFonts w:ascii="Times New Roman" w:eastAsia="Times New Roman" w:hAnsi="Times New Roman" w:cs="Times New Roman"/>
          <w:sz w:val="28"/>
          <w:szCs w:val="28"/>
        </w:rPr>
        <w:t>1.З.П.Матюхина. «Основы физиологии питания, микробиологии, гигиены и санитарии» 2009- 20.</w:t>
      </w:r>
    </w:p>
    <w:p w:rsidR="00F166F4" w:rsidRPr="00A87EB4" w:rsidRDefault="00F166F4" w:rsidP="00F166F4">
      <w:pPr>
        <w:tabs>
          <w:tab w:val="left" w:pos="1575"/>
        </w:tabs>
        <w:spacing w:after="0"/>
        <w:jc w:val="both"/>
        <w:rPr>
          <w:rFonts w:ascii="Times New Roman" w:eastAsia="Calibri" w:hAnsi="Times New Roman" w:cs="Times New Roman"/>
          <w:b/>
          <w:color w:val="FF0000"/>
          <w:sz w:val="28"/>
          <w:szCs w:val="28"/>
        </w:rPr>
      </w:pPr>
      <w:r w:rsidRPr="00A87EB4">
        <w:rPr>
          <w:rFonts w:ascii="Times New Roman" w:eastAsia="Calibri" w:hAnsi="Times New Roman" w:cs="Times New Roman"/>
          <w:b/>
          <w:color w:val="FF0000"/>
          <w:sz w:val="28"/>
          <w:szCs w:val="28"/>
        </w:rPr>
        <w:t>Теоретическая часть:</w:t>
      </w: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Качество и безопасность молочной продукции</w:t>
      </w:r>
    </w:p>
    <w:p w:rsid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Молоко и молочная продукция являются одними из основных и востребованных пищевых продуктов, особенно для детей и старшего поколения. В них содержатся необходимые нам белки, жиры, углеводы, аминокислоты, а также множество микроэлементов и витаминов. Но, если не выполняются требования к производству и обороту молочной продукции, кроме полезных свойств молочная продукция может нести и угрозу здоровью человека, стать причиной возникновения заболеваний и отравлений.</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Реализуемая молочная продукция должна быть в потребительской упаковке (безопасной, герметичной, чистой, без повреждений).</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Фасовка такой продукции, как сыр, творог, масло должна проводиться специально выделенным, промаркированным инвентарем (разделочные доски, ножи), в оборудованных фасовочных помещениях продавцами или фасовщиками.</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xml:space="preserve">• Реализуемая молочная продукция должна сопровождаться декларацией о соответствии, в неповрежденной таре или упаковке, в пределах </w:t>
      </w:r>
      <w:proofErr w:type="gramStart"/>
      <w:r w:rsidRPr="00F166F4">
        <w:rPr>
          <w:rFonts w:ascii="Times New Roman" w:hAnsi="Times New Roman" w:cs="Times New Roman"/>
          <w:sz w:val="24"/>
          <w:szCs w:val="24"/>
        </w:rPr>
        <w:t>срока</w:t>
      </w:r>
      <w:r>
        <w:rPr>
          <w:rFonts w:ascii="Times New Roman" w:hAnsi="Times New Roman" w:cs="Times New Roman"/>
          <w:sz w:val="24"/>
          <w:szCs w:val="24"/>
        </w:rPr>
        <w:t xml:space="preserve"> </w:t>
      </w:r>
      <w:r w:rsidRPr="00F166F4">
        <w:rPr>
          <w:rFonts w:ascii="Times New Roman" w:hAnsi="Times New Roman" w:cs="Times New Roman"/>
          <w:sz w:val="24"/>
          <w:szCs w:val="24"/>
        </w:rPr>
        <w:t xml:space="preserve"> годности</w:t>
      </w:r>
      <w:proofErr w:type="gramEnd"/>
      <w:r w:rsidRPr="00F166F4">
        <w:rPr>
          <w:rFonts w:ascii="Times New Roman" w:hAnsi="Times New Roman" w:cs="Times New Roman"/>
          <w:sz w:val="24"/>
          <w:szCs w:val="24"/>
        </w:rPr>
        <w:t xml:space="preserve"> установленного изготовителем.</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Режим хранения скоропортящихся пищевых продуктов должен обеспечиваться на всех этапах производства и оборота (транспортировка, хранение и реализация), т. е. должна соблюдаться непрерывная «</w:t>
      </w:r>
      <w:proofErr w:type="spellStart"/>
      <w:r w:rsidRPr="00F166F4">
        <w:rPr>
          <w:rFonts w:ascii="Times New Roman" w:hAnsi="Times New Roman" w:cs="Times New Roman"/>
          <w:sz w:val="24"/>
          <w:szCs w:val="24"/>
        </w:rPr>
        <w:t>холодовая</w:t>
      </w:r>
      <w:proofErr w:type="spellEnd"/>
      <w:r w:rsidRPr="00F166F4">
        <w:rPr>
          <w:rFonts w:ascii="Times New Roman" w:hAnsi="Times New Roman" w:cs="Times New Roman"/>
          <w:sz w:val="24"/>
          <w:szCs w:val="24"/>
        </w:rPr>
        <w:t xml:space="preserve"> цепочка». Придя домой, необходимо сразу убрать такую продукцию в холодильник. Не следует приобретать молоко, сыры и творог, если они были в продаже без охлаждения.</w:t>
      </w: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Не стоит забывать, что эта группа продуктов содержит в своем составе много влаги, питательных веществ, и, следовательно, является благоприятной средой для жизнедеятельности различных микроорганизмов, в том числе и патогенных (болезнетворных) микробов. При хранении продукции без холода (при температуре выше +6˚С) они активно размножаются и образуют токсины. Внешний вид продукции, вкус, запах при этом может и не меняться.</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Помните, что за качество реализуемого молока и продуктов его переработки продавец несет равноценную ответственность с производителем.</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xml:space="preserve">Нормативные требования к молочным продуктам определены техническим регламентом Таможенного союза "О безопасности молока и молочной продукции" (ТР ТС 033/2013), который вступил в силу с 1 мая 2014 года, который разработан в соответствии с Соглашением о единых принципах и правилах технического регулирования в Российской Федерации и устанавливает обязательные для применения и исполнения на таможенной территории Таможенного союза требования безопасности к молоку и молочной продукции, выпускаемых в обращение на таможенной территории Таможенного союза, к </w:t>
      </w:r>
      <w:r w:rsidRPr="00F166F4">
        <w:rPr>
          <w:rFonts w:ascii="Times New Roman" w:hAnsi="Times New Roman" w:cs="Times New Roman"/>
          <w:sz w:val="24"/>
          <w:szCs w:val="24"/>
        </w:rPr>
        <w:lastRenderedPageBreak/>
        <w:t>процессам их производства, хранения, перевозки, реализации и утилизации, а также требования к маркировке и упаковке молока и молочной продукции для обеспечения их свободного перемещения, включая: сырое и обезжиренное молоко, сливки, молочную продукцию, побочные продукты переработки молока, продукцию детского питания на молочной основе.</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Для производства продуктов переработки молока не допускается использование сырого молока, полученного в течение первых 7 дней после дня отела животных, в течение 5 дней до дня их запуска (перед отелом), от больных животных и находящихся на карантине животных.</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Массовая доля сухих обезжиренных веществ в коровьем сыром молоке должна составлять не менее 8,2 процента.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Требования безопасности к молочной продукции</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Молочная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Молочная продукция должна соответствовать требованиям настоящего технического регламента и других технических регламентов Таможенного союза, действие которых на нее распространяется.</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Производство молочной продукции должно осуществляться из сырого молока, и (или) сырого обезжиренного молока, и (или) сырых сливок, соответствующих требованиям безопасности, установленным настоящим техническим регламентом, и подвергнутых термической обработке, обеспечивающей получение молочной продукции, соответствующей требованиям настоящего технического регламента.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Иное продовольственное сырье, используемое для производства молочной продукции, должно соответствовать требованиям технических регламентов Таможенного союза, действие которых на него распространяется.</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Требования к упаковке</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Молочная продукция, предназначенная для реализации, должна быть расфасована в упаковку, соответствующую требованиям технического регламента Таможенного союза "О безопасности упаковки" (ТР ТС 005/2011) и обеспечивающую безопасность и сохранение потребительских свойств молока и молочной продукции требованиям настоящего технического регламента в течение срока их годности.</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Продукция детского питания на молочной основе для детей раннего возраста,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выпускаться в обращение на таможенной территории Таможенного союза только фасованными и упакованными в герметичную мелкоштучную упаковку.</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lastRenderedPageBreak/>
        <w:t>Жидкая продукция детского питания на молочной основе для детей дошкольного и школьного возраста должна выпускаться в упаковке объемом не более 2 л, пастообразные продукты детского питания - объемом не более 0,2 кг (для непосредственного порционного употребления в пищу).</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Порционная (нарезанная) молочная продукция упаковывается изготовителем или продавцом в условиях, обеспечивающих соответствие безопасности такой продукции требованиям настоящего технического регламента.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Требования к маркировке молока и молочной продукции</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Молоко и молочная продукция должны сопровождаться информацией для потребителей, соответствующей требованиям технического регламента Таможенного союза "Пищевая продукция в части ее маркировки" (ТР ТС 022/2011) и дополнительным требованиям настоящего технического регламента.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Молоко и продукты его переработки, расфасованные в потребительскую тару и реализуемые на территории Российской Федерации в оптовой и розничной торговле, должны иметь маркировку, содержащую следующую информацию:</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 наименования продуктов;</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2) массовая доля жира в процентах (кроме обезжиренных продуктов переработки молока, сыра, сырных продуктов, плавленых сыров, плавленых сырных продуктов), массовая доля жира в пересчете на сухое вещество в процентах для сыра, сырных продуктов, плавленых сыров, плавленых сырных продуктов. При нанесении на потребительскую тару маркировки продуктов, произведенных из цельного молока, допускается указывать массовую долю жира с использованием слов "от", "до" в процентах с дополнительной информацией о массовой доле жира в процентах для каждой партии таких продуктов любым доступным способом с использованием одного из размеров шрифтов, предусмотренных частью 2 статьи 37 настоящего Федерального закона, маркировки сухих продуктов детского питания на молочной основе, сухих молочных смесей, сухих молочных напитков, сухих молочных каш допускается указывать массовую долю жира в граммах после слов "пищевая ценность";</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xml:space="preserve">3) массовая доля молочного жира в процентах в жировой фазе (для </w:t>
      </w:r>
      <w:proofErr w:type="spellStart"/>
      <w:r w:rsidRPr="00F166F4">
        <w:rPr>
          <w:rFonts w:ascii="Times New Roman" w:hAnsi="Times New Roman" w:cs="Times New Roman"/>
          <w:sz w:val="24"/>
          <w:szCs w:val="24"/>
        </w:rPr>
        <w:t>молокосодержащих</w:t>
      </w:r>
      <w:proofErr w:type="spellEnd"/>
      <w:r w:rsidRPr="00F166F4">
        <w:rPr>
          <w:rFonts w:ascii="Times New Roman" w:hAnsi="Times New Roman" w:cs="Times New Roman"/>
          <w:sz w:val="24"/>
          <w:szCs w:val="24"/>
        </w:rPr>
        <w:t xml:space="preserve"> продуктов);</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4) наименование и место нахождения изготовителя (адрес, в том числе страна и (или) место происхождения таких продуктов) и организации в Российской Федерации, уполномоченной изготовителем на принятие претензий, касающихся молока и продуктов его переработки, от потребителей на территории Российской Федерации (при наличии данных претензий);</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5) товарный знак изготовителя молока и продуктов его переработки (при наличии товарного знака);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xml:space="preserve">6) масса нетто или объем таких продуктов. Масса нетто указывается в отношении таких продуктов, если они имеют сыпучую, твердую, пастообразную или </w:t>
      </w:r>
      <w:proofErr w:type="spellStart"/>
      <w:r w:rsidRPr="00F166F4">
        <w:rPr>
          <w:rFonts w:ascii="Times New Roman" w:hAnsi="Times New Roman" w:cs="Times New Roman"/>
          <w:sz w:val="24"/>
          <w:szCs w:val="24"/>
        </w:rPr>
        <w:t>вязкопластичную</w:t>
      </w:r>
      <w:proofErr w:type="spellEnd"/>
      <w:r w:rsidRPr="00F166F4">
        <w:rPr>
          <w:rFonts w:ascii="Times New Roman" w:hAnsi="Times New Roman" w:cs="Times New Roman"/>
          <w:sz w:val="24"/>
          <w:szCs w:val="24"/>
        </w:rPr>
        <w:t xml:space="preserve"> консистенцию либо для них нет методик выполнения измерений плотности. Объем или масса нетто (по усмотрению изготовителя) указывается для продуктов, имеющих жидкую </w:t>
      </w:r>
      <w:r w:rsidRPr="00F166F4">
        <w:rPr>
          <w:rFonts w:ascii="Times New Roman" w:hAnsi="Times New Roman" w:cs="Times New Roman"/>
          <w:sz w:val="24"/>
          <w:szCs w:val="24"/>
        </w:rPr>
        <w:lastRenderedPageBreak/>
        <w:t>консистенцию, если для таких продуктов существуют методики выполнения измерений плотности и (или) дозировочное оборудование;</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xml:space="preserve">7) состав продуктов с указанием входящих в них компонентов. Список входящих в состав таких продуктов компонентов формируется в порядке убывания их массовой доли на момент производства таких готовых продуктов. Если компонент представляет собой пищевой продукт, состоящий из двух и более компонентов, этот пищевой продукт может быть включен в состав продуктов переработки молока под своим наименованием. Молочные продукты, входящие в состав молочного составного продукта или </w:t>
      </w:r>
      <w:proofErr w:type="spellStart"/>
      <w:r w:rsidRPr="00F166F4">
        <w:rPr>
          <w:rFonts w:ascii="Times New Roman" w:hAnsi="Times New Roman" w:cs="Times New Roman"/>
          <w:sz w:val="24"/>
          <w:szCs w:val="24"/>
        </w:rPr>
        <w:t>молокосодержащего</w:t>
      </w:r>
      <w:proofErr w:type="spellEnd"/>
      <w:r w:rsidRPr="00F166F4">
        <w:rPr>
          <w:rFonts w:ascii="Times New Roman" w:hAnsi="Times New Roman" w:cs="Times New Roman"/>
          <w:sz w:val="24"/>
          <w:szCs w:val="24"/>
        </w:rPr>
        <w:t xml:space="preserve"> продукта, в списке компонентов указываются под своими наименованиями. В составе продукции указываются наименования пищевых продуктов, пищевых добавок, </w:t>
      </w:r>
      <w:proofErr w:type="spellStart"/>
      <w:r w:rsidRPr="00F166F4">
        <w:rPr>
          <w:rFonts w:ascii="Times New Roman" w:hAnsi="Times New Roman" w:cs="Times New Roman"/>
          <w:sz w:val="24"/>
          <w:szCs w:val="24"/>
        </w:rPr>
        <w:t>ароматизаторов</w:t>
      </w:r>
      <w:proofErr w:type="spellEnd"/>
      <w:r w:rsidRPr="00F166F4">
        <w:rPr>
          <w:rFonts w:ascii="Times New Roman" w:hAnsi="Times New Roman" w:cs="Times New Roman"/>
          <w:sz w:val="24"/>
          <w:szCs w:val="24"/>
        </w:rPr>
        <w:t>, компонентов, имеющих нетрадиционный состав. Компоненты, входящие в состав глазури, указываются отдельно;</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8) пищевая ценность таких продуктов (содержание в готовом продукте жира, белков, углеводов, в том числе сахарозы) в процентах или в граммах в расчете на 100 граммов таких продуктов, энергетическую ценность в калориях или килокалориях;</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xml:space="preserve">9) содержание в готовом кисломолочном или сквашенном продукте микроорганизмов (молочнокислых, </w:t>
      </w:r>
      <w:proofErr w:type="spellStart"/>
      <w:r w:rsidRPr="00F166F4">
        <w:rPr>
          <w:rFonts w:ascii="Times New Roman" w:hAnsi="Times New Roman" w:cs="Times New Roman"/>
          <w:sz w:val="24"/>
          <w:szCs w:val="24"/>
        </w:rPr>
        <w:t>бифидобактерий</w:t>
      </w:r>
      <w:proofErr w:type="spellEnd"/>
      <w:r w:rsidRPr="00F166F4">
        <w:rPr>
          <w:rFonts w:ascii="Times New Roman" w:hAnsi="Times New Roman" w:cs="Times New Roman"/>
          <w:sz w:val="24"/>
          <w:szCs w:val="24"/>
        </w:rPr>
        <w:t xml:space="preserve"> и других </w:t>
      </w:r>
      <w:proofErr w:type="spellStart"/>
      <w:r w:rsidRPr="00F166F4">
        <w:rPr>
          <w:rFonts w:ascii="Times New Roman" w:hAnsi="Times New Roman" w:cs="Times New Roman"/>
          <w:sz w:val="24"/>
          <w:szCs w:val="24"/>
        </w:rPr>
        <w:t>пробиотических</w:t>
      </w:r>
      <w:proofErr w:type="spellEnd"/>
      <w:r w:rsidRPr="00F166F4">
        <w:rPr>
          <w:rFonts w:ascii="Times New Roman" w:hAnsi="Times New Roman" w:cs="Times New Roman"/>
          <w:sz w:val="24"/>
          <w:szCs w:val="24"/>
        </w:rPr>
        <w:t xml:space="preserve"> микроорганизмов, а также дрожжей - колониеобразующих единиц в грамме такого продукта);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10) содержание в готовом обогащенном продукте микро- и макроэлементов, витаминов, других используемых для обогащения такого продукта веществ с указанием отношения количества добавленных в такой продукт веществ к суточной дозе потребления этих веществ и особенностей употребления такого продукта;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11) информация о наличии компонентов, полученных с применением генно-инженерно-модифицированных организмов (в случае их наличия в количестве более чем 0,9 процента);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12) условия хранения молока и молочной продукции (в том числе до вскрытия упаковок продуктов детского питания на молочной основе в случаях хранения вскрытых упаковок и обязательно после вскрытия этих упаковок, для скоропортящихся продуктов со сроком годности до 30 дней - в случае отличия условий хранения таких продуктов в невскрытых упаковках и во вскрытых упаковках);</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13) дата производства (изготовления) и дата упаковки молочной продукции (при несовпадении этих дат), обозначенные двузначными числами, - час, число, месяц (для скоропортящейся молочной продукции со сроком годности, исчисляемым часами), число, месяц, год (для скоропортящейся молочной продукции со сроком годности до 30 дней), месяц, год (для не скоропортящейся молочной продукции, в том числе консервов);</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14) срок годности, обозначенный двузначными числами, - час, число, месяц (для скоропортящейся молочной продукции со сроком годности, исчисляемым часами), число, месяц, год (для скоропортящейся молочной продукции со сроком годности до 30 дней), месяц, год (для не скоропортящейся молочной продукции, в том числе консервов). Сроки годности указываются после слов "Годен до", "Употребить до" или "Использовать до". Допускается указывать срок годности в часах, днях, месяцах ("Срок годности 36 часов", "Срок годности 14 дней (суток)", "Срок годности 6 месяцев", "Годен 14 суток", "Годен 6 месяцев");</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lastRenderedPageBreak/>
        <w:t>15) способы и условия употребления молочной продукции (при необходимости);</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16) документ, в соответствии с которым произведена и может быть идентифицирована такая продукция;</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17) информация о подтверждении соответствия такой продукции требованиям настоящего Федерального закона;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18) не допускается использовать понятие "молоко" на потребительской таре в наименованиях молока и продуктов его переработки в случае использования при их производстве сухого цельного молока, сухого обезжиренного молока;</w:t>
      </w:r>
    </w:p>
    <w:p w:rsidR="00F166F4" w:rsidRPr="00F166F4" w:rsidRDefault="00F166F4" w:rsidP="00F166F4">
      <w:pPr>
        <w:spacing w:after="0" w:line="240" w:lineRule="auto"/>
        <w:rPr>
          <w:rFonts w:ascii="Times New Roman" w:hAnsi="Times New Roman" w:cs="Times New Roman"/>
          <w:sz w:val="24"/>
          <w:szCs w:val="24"/>
        </w:rPr>
      </w:pPr>
    </w:p>
    <w:p w:rsidR="00F166F4"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 xml:space="preserve">19) информация об использовании немолочных жиров при производстве </w:t>
      </w:r>
      <w:proofErr w:type="spellStart"/>
      <w:r w:rsidRPr="00F166F4">
        <w:rPr>
          <w:rFonts w:ascii="Times New Roman" w:hAnsi="Times New Roman" w:cs="Times New Roman"/>
          <w:sz w:val="24"/>
          <w:szCs w:val="24"/>
        </w:rPr>
        <w:t>молокосодержащих</w:t>
      </w:r>
      <w:proofErr w:type="spellEnd"/>
      <w:r w:rsidRPr="00F166F4">
        <w:rPr>
          <w:rFonts w:ascii="Times New Roman" w:hAnsi="Times New Roman" w:cs="Times New Roman"/>
          <w:sz w:val="24"/>
          <w:szCs w:val="24"/>
        </w:rPr>
        <w:t xml:space="preserve"> продуктов в соответствии с технологией, которой предусматривается замена молочного жира жирами немолочного происхождения (за исключением сливочно-растительных спредов), размещается вместе с полным наименованием соответствующего вида </w:t>
      </w:r>
      <w:proofErr w:type="spellStart"/>
      <w:r w:rsidRPr="00F166F4">
        <w:rPr>
          <w:rFonts w:ascii="Times New Roman" w:hAnsi="Times New Roman" w:cs="Times New Roman"/>
          <w:sz w:val="24"/>
          <w:szCs w:val="24"/>
        </w:rPr>
        <w:t>молокосодержащих</w:t>
      </w:r>
      <w:proofErr w:type="spellEnd"/>
      <w:r w:rsidRPr="00F166F4">
        <w:rPr>
          <w:rFonts w:ascii="Times New Roman" w:hAnsi="Times New Roman" w:cs="Times New Roman"/>
          <w:sz w:val="24"/>
          <w:szCs w:val="24"/>
        </w:rPr>
        <w:t xml:space="preserve"> продуктов (например, "сметанный продукт с растительным жиром", "сырок с растительным жиром") на передней стороне потребительской тары.</w:t>
      </w:r>
    </w:p>
    <w:p w:rsidR="00F166F4" w:rsidRPr="00F166F4" w:rsidRDefault="00F166F4" w:rsidP="00F166F4">
      <w:pPr>
        <w:spacing w:after="0" w:line="240" w:lineRule="auto"/>
        <w:rPr>
          <w:rFonts w:ascii="Times New Roman" w:hAnsi="Times New Roman" w:cs="Times New Roman"/>
          <w:sz w:val="24"/>
          <w:szCs w:val="24"/>
        </w:rPr>
      </w:pPr>
    </w:p>
    <w:p w:rsidR="00664B1E" w:rsidRPr="00F166F4" w:rsidRDefault="00F166F4" w:rsidP="00F166F4">
      <w:pPr>
        <w:spacing w:after="0" w:line="240" w:lineRule="auto"/>
        <w:rPr>
          <w:rFonts w:ascii="Times New Roman" w:hAnsi="Times New Roman" w:cs="Times New Roman"/>
          <w:sz w:val="24"/>
          <w:szCs w:val="24"/>
        </w:rPr>
      </w:pPr>
      <w:r w:rsidRPr="00F166F4">
        <w:rPr>
          <w:rFonts w:ascii="Times New Roman" w:hAnsi="Times New Roman" w:cs="Times New Roman"/>
          <w:sz w:val="24"/>
          <w:szCs w:val="24"/>
        </w:rPr>
        <w:t>Маркировка единым знаком обращения продукции на рынке государств - членов Таможенного союза.</w:t>
      </w:r>
    </w:p>
    <w:sectPr w:rsidR="00664B1E" w:rsidRPr="00F16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F4"/>
    <w:rsid w:val="00372AC8"/>
    <w:rsid w:val="00664B1E"/>
    <w:rsid w:val="00F16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7C72"/>
  <w15:chartTrackingRefBased/>
  <w15:docId w15:val="{30E267D8-426F-4BB1-850A-E6368579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6F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463944">
      <w:bodyDiv w:val="1"/>
      <w:marLeft w:val="0"/>
      <w:marRight w:val="0"/>
      <w:marTop w:val="0"/>
      <w:marBottom w:val="0"/>
      <w:divBdr>
        <w:top w:val="none" w:sz="0" w:space="0" w:color="auto"/>
        <w:left w:val="none" w:sz="0" w:space="0" w:color="auto"/>
        <w:bottom w:val="none" w:sz="0" w:space="0" w:color="auto"/>
        <w:right w:val="none" w:sz="0" w:space="0" w:color="auto"/>
      </w:divBdr>
      <w:divsChild>
        <w:div w:id="719012456">
          <w:marLeft w:val="0"/>
          <w:marRight w:val="0"/>
          <w:marTop w:val="45"/>
          <w:marBottom w:val="0"/>
          <w:divBdr>
            <w:top w:val="none" w:sz="0" w:space="0" w:color="E1E1E1"/>
            <w:left w:val="none" w:sz="0" w:space="0" w:color="E1E1E1"/>
            <w:bottom w:val="dotted" w:sz="6" w:space="4" w:color="E1E1E1"/>
            <w:right w:val="none" w:sz="0" w:space="0" w:color="E1E1E1"/>
          </w:divBdr>
        </w:div>
      </w:divsChild>
    </w:div>
    <w:div w:id="94793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3110</Words>
  <Characters>17731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2021-10-13T10:29:00Z</dcterms:created>
  <dcterms:modified xsi:type="dcterms:W3CDTF">2021-10-13T10:48:00Z</dcterms:modified>
</cp:coreProperties>
</file>