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27" w:rsidRDefault="00306627" w:rsidP="00306627">
      <w:pPr>
        <w:shd w:val="clear" w:color="auto" w:fill="FFFFFF"/>
        <w:spacing w:before="180" w:after="4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 xml:space="preserve">Группа №1. </w:t>
      </w:r>
    </w:p>
    <w:p w:rsidR="00306627" w:rsidRDefault="00306627" w:rsidP="00306627">
      <w:pPr>
        <w:shd w:val="clear" w:color="auto" w:fill="FFFFFF"/>
        <w:spacing w:before="180" w:after="4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МДК 02.01.</w:t>
      </w:r>
    </w:p>
    <w:p w:rsidR="00306627" w:rsidRDefault="00306627" w:rsidP="00306627">
      <w:pPr>
        <w:shd w:val="clear" w:color="auto" w:fill="FFFFFF"/>
        <w:spacing w:before="180" w:after="4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29.10.2021 – 2</w:t>
      </w: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 xml:space="preserve"> часа.</w:t>
      </w:r>
    </w:p>
    <w:p w:rsidR="00306627" w:rsidRDefault="00306627" w:rsidP="00306627">
      <w:pPr>
        <w:rPr>
          <w:b/>
        </w:rPr>
      </w:pPr>
      <w:r w:rsidRPr="009F5BE5">
        <w:rPr>
          <w:b/>
          <w:sz w:val="24"/>
        </w:rPr>
        <w:t xml:space="preserve">Фото можно скинуть на почту:   </w:t>
      </w:r>
      <w:hyperlink r:id="rId4" w:history="1">
        <w:r w:rsidRPr="00A179F4">
          <w:rPr>
            <w:rStyle w:val="a3"/>
            <w:b/>
            <w:lang w:val="en-US"/>
          </w:rPr>
          <w:t>Tanyshe</w:t>
        </w:r>
        <w:r w:rsidRPr="00A179F4">
          <w:rPr>
            <w:rStyle w:val="a3"/>
            <w:b/>
          </w:rPr>
          <w:t>4</w:t>
        </w:r>
        <w:r w:rsidRPr="00A179F4">
          <w:rPr>
            <w:rStyle w:val="a3"/>
            <w:b/>
            <w:lang w:val="en-US"/>
          </w:rPr>
          <w:t>ka</w:t>
        </w:r>
        <w:r w:rsidRPr="00A179F4">
          <w:rPr>
            <w:rStyle w:val="a3"/>
            <w:b/>
          </w:rPr>
          <w:t>97@</w:t>
        </w:r>
        <w:r w:rsidRPr="00A179F4">
          <w:rPr>
            <w:rStyle w:val="a3"/>
            <w:b/>
            <w:lang w:val="en-US"/>
          </w:rPr>
          <w:t>mail</w:t>
        </w:r>
        <w:r w:rsidRPr="00A179F4">
          <w:rPr>
            <w:rStyle w:val="a3"/>
            <w:b/>
          </w:rPr>
          <w:t>.</w:t>
        </w:r>
        <w:proofErr w:type="spellStart"/>
        <w:r w:rsidRPr="00A179F4">
          <w:rPr>
            <w:rStyle w:val="a3"/>
            <w:b/>
            <w:lang w:val="en-US"/>
          </w:rPr>
          <w:t>ru</w:t>
        </w:r>
        <w:proofErr w:type="spellEnd"/>
      </w:hyperlink>
      <w:r>
        <w:rPr>
          <w:b/>
        </w:rPr>
        <w:t xml:space="preserve"> или в </w:t>
      </w:r>
      <w:proofErr w:type="spellStart"/>
      <w:r>
        <w:rPr>
          <w:b/>
        </w:rPr>
        <w:t>вк</w:t>
      </w:r>
      <w:proofErr w:type="spellEnd"/>
      <w:r>
        <w:rPr>
          <w:b/>
        </w:rPr>
        <w:t xml:space="preserve">. </w:t>
      </w:r>
    </w:p>
    <w:p w:rsidR="00306627" w:rsidRPr="009F5BE5" w:rsidRDefault="00306627" w:rsidP="00306627">
      <w:pPr>
        <w:rPr>
          <w:b/>
          <w:sz w:val="28"/>
        </w:rPr>
      </w:pPr>
      <w:r>
        <w:rPr>
          <w:b/>
          <w:sz w:val="28"/>
        </w:rPr>
        <w:t>Сдача конспекта 08.11</w:t>
      </w:r>
      <w:r w:rsidRPr="009F5BE5">
        <w:rPr>
          <w:b/>
          <w:sz w:val="28"/>
        </w:rPr>
        <w:t>.2021</w:t>
      </w: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D1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2" name="Рисунок 2" descr="Требования к безопасности приготовления и хранения готовой сложной кулинарной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ебования к безопасности приготовления и хранения готовой сложной кулинарной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D1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" name="Рисунок 1" descr="Пищевая ценность - свойства продукции, удовлетворяющие физиологические потр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щевая ценность - свойства продукции, удовлетворяющие физиологические потре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D1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3" name="Рисунок 3" descr="Энергетическая ценность - количество энергии (ккал, кДж), высвобождаемой в 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нергетическая ценность - количество энергии (ккал, кДж), высвобождаемой в о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D1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4" name="Рисунок 4" descr="Важным средством поддержания требуемого уровня качества продукции является с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ажным средством поддержания требуемого уровня качества продукции является с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D1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3E465C33" wp14:editId="2C4BE619">
            <wp:extent cx="5940425" cy="4455319"/>
            <wp:effectExtent l="0" t="0" r="3175" b="2540"/>
            <wp:docPr id="10" name="Рисунок 10" descr="Являющиеся объектом операционного контроля технологические операции играют 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Являющиеся объектом операционного контроля технологические операции играют в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D1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9" name="Рисунок 9" descr="При операционном контроле проверяют также соответствие сырьевого набора техн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ри операционном контроле проверяют также соответствие сырьевого набора техн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D1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13" name="Рисунок 13" descr="Кулинарная продукция должна соответствовать требованиям государственных стан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улинарная продукция должна соответствовать требованиям государственных стан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11" w:rsidRPr="00251D11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D1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25" name="Рисунок 25" descr="В сырье и пищевых продуктах, используемых при производстве кулинарной продук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В сырье и пищевых продуктах, используемых при производстве кулинарной продук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97" w:rsidRDefault="00251D11" w:rsidP="00251D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D1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24" name="Рисунок 24" descr="Кулинарная продукция должна приготавливаться такими партиями, чтобы реализац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Кулинарная продукция должна приготавливаться такими партиями, чтобы реализац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27"/>
    <w:rsid w:val="00251D11"/>
    <w:rsid w:val="00306627"/>
    <w:rsid w:val="00507897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B08A"/>
  <w15:chartTrackingRefBased/>
  <w15:docId w15:val="{E566A159-83D3-4CAA-8FDA-43232716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mailto:Tanyshe4ka97@mail.ru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2021-10-27T10:53:00Z</dcterms:created>
  <dcterms:modified xsi:type="dcterms:W3CDTF">2021-10-27T11:30:00Z</dcterms:modified>
</cp:coreProperties>
</file>