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4B6" w:rsidRDefault="006774B6" w:rsidP="006774B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14 группа, 0</w:t>
      </w:r>
      <w:r w:rsidR="00DC579F">
        <w:rPr>
          <w:rFonts w:ascii="Times New Roman" w:hAnsi="Times New Roman" w:cs="Times New Roman"/>
          <w:b/>
          <w:sz w:val="28"/>
          <w:szCs w:val="24"/>
        </w:rPr>
        <w:t>9</w:t>
      </w:r>
      <w:r>
        <w:rPr>
          <w:rFonts w:ascii="Times New Roman" w:hAnsi="Times New Roman" w:cs="Times New Roman"/>
          <w:b/>
          <w:sz w:val="28"/>
          <w:szCs w:val="24"/>
        </w:rPr>
        <w:t>.11.21, дисциплина ОП.09. Криминалистика</w:t>
      </w:r>
    </w:p>
    <w:p w:rsidR="006774B6" w:rsidRDefault="006774B6" w:rsidP="006774B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774B6" w:rsidRDefault="006774B6" w:rsidP="006774B6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 урока: Особенности методики расследования преступлений несовершеннолетних</w:t>
      </w:r>
    </w:p>
    <w:p w:rsidR="006774B6" w:rsidRDefault="006774B6" w:rsidP="006774B6">
      <w:pPr>
        <w:rPr>
          <w:rFonts w:ascii="Times New Roman" w:hAnsi="Times New Roman" w:cs="Times New Roman"/>
          <w:sz w:val="24"/>
          <w:szCs w:val="24"/>
        </w:rPr>
      </w:pPr>
    </w:p>
    <w:p w:rsidR="006774B6" w:rsidRDefault="006774B6" w:rsidP="006774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Ищенко Е.П. учебник «Криминалистика» стр. 745-757</w:t>
      </w:r>
    </w:p>
    <w:p w:rsidR="006774B6" w:rsidRDefault="006774B6" w:rsidP="006774B6">
      <w:pPr>
        <w:rPr>
          <w:rFonts w:ascii="Times New Roman" w:hAnsi="Times New Roman" w:cs="Times New Roman"/>
          <w:sz w:val="24"/>
          <w:szCs w:val="24"/>
        </w:rPr>
      </w:pPr>
      <w:r w:rsidRPr="006774B6">
        <w:t>http://www.ivurcol.net/el_resurs/4_kurs/kriminalistika.pdf</w:t>
      </w:r>
    </w:p>
    <w:p w:rsidR="006774B6" w:rsidRDefault="006774B6" w:rsidP="006774B6">
      <w:pPr>
        <w:rPr>
          <w:rFonts w:ascii="Times New Roman" w:hAnsi="Times New Roman" w:cs="Times New Roman"/>
          <w:sz w:val="24"/>
        </w:rPr>
      </w:pPr>
    </w:p>
    <w:p w:rsidR="006774B6" w:rsidRDefault="006774B6" w:rsidP="006774B6">
      <w:pPr>
        <w:rPr>
          <w:rFonts w:ascii="Times New Roman" w:hAnsi="Times New Roman" w:cs="Times New Roman"/>
          <w:sz w:val="24"/>
        </w:rPr>
      </w:pPr>
    </w:p>
    <w:p w:rsidR="006774B6" w:rsidRDefault="006774B6" w:rsidP="006774B6">
      <w:pPr>
        <w:rPr>
          <w:rFonts w:ascii="Times New Roman" w:hAnsi="Times New Roman" w:cs="Times New Roman"/>
          <w:sz w:val="24"/>
        </w:rPr>
      </w:pPr>
    </w:p>
    <w:p w:rsidR="006774B6" w:rsidRDefault="006774B6" w:rsidP="006774B6"/>
    <w:p w:rsidR="006774B6" w:rsidRDefault="006774B6" w:rsidP="006774B6"/>
    <w:p w:rsidR="006774B6" w:rsidRDefault="006774B6" w:rsidP="006774B6">
      <w:pPr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6774B6" w:rsidRDefault="006774B6" w:rsidP="006774B6">
      <w:pPr>
        <w:rPr>
          <w:rFonts w:ascii="Times New Roman" w:hAnsi="Times New Roman" w:cs="Times New Roman"/>
          <w:sz w:val="24"/>
          <w:szCs w:val="24"/>
        </w:rPr>
      </w:pPr>
    </w:p>
    <w:p w:rsidR="00212D67" w:rsidRDefault="00212D67">
      <w:pPr>
        <w:rPr>
          <w:rFonts w:ascii="Times New Roman" w:hAnsi="Times New Roman" w:cs="Times New Roman"/>
          <w:b/>
          <w:sz w:val="24"/>
          <w:szCs w:val="24"/>
        </w:rPr>
      </w:pPr>
    </w:p>
    <w:p w:rsidR="006774B6" w:rsidRDefault="006774B6"/>
    <w:sectPr w:rsidR="006774B6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74B6"/>
    <w:rsid w:val="00212D67"/>
    <w:rsid w:val="006774B6"/>
    <w:rsid w:val="00890C70"/>
    <w:rsid w:val="00B50076"/>
    <w:rsid w:val="00DC5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74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Grizli777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2021-11-08T16:49:00Z</dcterms:created>
  <dcterms:modified xsi:type="dcterms:W3CDTF">2021-11-08T16:49:00Z</dcterms:modified>
</cp:coreProperties>
</file>