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837" w:rsidRDefault="00277837" w:rsidP="00277837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10</w:t>
      </w:r>
    </w:p>
    <w:p w:rsidR="00277837" w:rsidRDefault="00277837" w:rsidP="00277837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</w:t>
      </w:r>
    </w:p>
    <w:p w:rsidR="00277837" w:rsidRDefault="00277837" w:rsidP="00277837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08.11.2021г.</w:t>
      </w:r>
    </w:p>
    <w:p w:rsidR="00277837" w:rsidRPr="006E590C" w:rsidRDefault="00277837" w:rsidP="00277837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  <w:r w:rsidRPr="006E590C">
        <w:rPr>
          <w:rFonts w:ascii="Times New Roman" w:hAnsi="Times New Roman" w:cs="Times New Roman"/>
          <w:sz w:val="24"/>
          <w:szCs w:val="24"/>
          <w:u w:val="single"/>
        </w:rPr>
        <w:t>Методические рекомендации:</w:t>
      </w:r>
    </w:p>
    <w:p w:rsidR="00277837" w:rsidRPr="006E590C" w:rsidRDefault="00277837" w:rsidP="00277837">
      <w:pPr>
        <w:pStyle w:val="a4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0C">
        <w:rPr>
          <w:rFonts w:ascii="Times New Roman" w:hAnsi="Times New Roman" w:cs="Times New Roman"/>
          <w:sz w:val="24"/>
          <w:szCs w:val="24"/>
        </w:rPr>
        <w:t>Изучить теоретический материал.</w:t>
      </w:r>
    </w:p>
    <w:p w:rsidR="00277837" w:rsidRPr="00B4345B" w:rsidRDefault="00B812C9" w:rsidP="00277837">
      <w:pPr>
        <w:pStyle w:val="a4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Решить тест.</w:t>
      </w:r>
    </w:p>
    <w:p w:rsidR="00277837" w:rsidRPr="006E590C" w:rsidRDefault="00277837" w:rsidP="00277837">
      <w:pPr>
        <w:pStyle w:val="a4"/>
        <w:widowControl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Форма отчёта: </w:t>
      </w:r>
      <w:r w:rsidR="00B812C9">
        <w:rPr>
          <w:rFonts w:ascii="Times New Roman" w:hAnsi="Times New Roman" w:cs="Times New Roman"/>
          <w:sz w:val="24"/>
          <w:szCs w:val="24"/>
        </w:rPr>
        <w:t>тест.</w:t>
      </w:r>
    </w:p>
    <w:p w:rsidR="00277837" w:rsidRDefault="00277837" w:rsidP="00277837">
      <w:pPr>
        <w:widowControl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выполнения: 09.11.2021г.</w:t>
      </w:r>
    </w:p>
    <w:p w:rsidR="00277837" w:rsidRDefault="00277837" w:rsidP="00277837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 преподавателя: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ksenia_kovaleva@inbox.ru</w:t>
        </w:r>
      </w:hyperlink>
    </w:p>
    <w:p w:rsidR="00277837" w:rsidRPr="00277837" w:rsidRDefault="00277837" w:rsidP="00277837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27783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Судебная си</w:t>
      </w:r>
      <w:r w:rsidRPr="0027783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с</w:t>
      </w:r>
      <w:r w:rsidRPr="0027783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тема РФ</w:t>
      </w:r>
    </w:p>
    <w:p w:rsidR="00277837" w:rsidRPr="00277837" w:rsidRDefault="00277837" w:rsidP="002778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77837">
        <w:rPr>
          <w:rFonts w:ascii="Times New Roman" w:hAnsi="Times New Roman" w:cs="Times New Roman"/>
          <w:sz w:val="24"/>
          <w:szCs w:val="24"/>
        </w:rPr>
        <w:t xml:space="preserve">1. Защита прав человека в государстве.  Судебная система. </w:t>
      </w:r>
    </w:p>
    <w:p w:rsidR="00277837" w:rsidRPr="00277837" w:rsidRDefault="00277837" w:rsidP="002778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77837">
        <w:rPr>
          <w:rFonts w:ascii="Times New Roman" w:hAnsi="Times New Roman" w:cs="Times New Roman"/>
          <w:sz w:val="24"/>
          <w:szCs w:val="24"/>
        </w:rPr>
        <w:t>2. Констит</w:t>
      </w:r>
      <w:r w:rsidRPr="00277837">
        <w:rPr>
          <w:rFonts w:ascii="Times New Roman" w:hAnsi="Times New Roman" w:cs="Times New Roman"/>
          <w:sz w:val="24"/>
          <w:szCs w:val="24"/>
        </w:rPr>
        <w:t>у</w:t>
      </w:r>
      <w:r w:rsidRPr="00277837">
        <w:rPr>
          <w:rFonts w:ascii="Times New Roman" w:hAnsi="Times New Roman" w:cs="Times New Roman"/>
          <w:sz w:val="24"/>
          <w:szCs w:val="24"/>
        </w:rPr>
        <w:t xml:space="preserve">ционный суд Российской Федерации. </w:t>
      </w:r>
    </w:p>
    <w:p w:rsidR="00277837" w:rsidRPr="00277837" w:rsidRDefault="00277837" w:rsidP="002778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77837">
        <w:rPr>
          <w:rFonts w:ascii="Times New Roman" w:hAnsi="Times New Roman" w:cs="Times New Roman"/>
          <w:sz w:val="24"/>
          <w:szCs w:val="24"/>
        </w:rPr>
        <w:t>3. Суды общей юрисдикции.  Мировые суды.</w:t>
      </w:r>
    </w:p>
    <w:p w:rsidR="00277837" w:rsidRPr="00277837" w:rsidRDefault="00277837" w:rsidP="002778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77837">
        <w:rPr>
          <w:rFonts w:ascii="Times New Roman" w:hAnsi="Times New Roman" w:cs="Times New Roman"/>
          <w:sz w:val="24"/>
          <w:szCs w:val="24"/>
        </w:rPr>
        <w:t xml:space="preserve">4.  Порядок осуществление  правосудия в судах общей юрисдикции. </w:t>
      </w:r>
    </w:p>
    <w:p w:rsidR="00277837" w:rsidRPr="00277837" w:rsidRDefault="00277837" w:rsidP="002778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77837">
        <w:rPr>
          <w:rFonts w:ascii="Times New Roman" w:hAnsi="Times New Roman" w:cs="Times New Roman"/>
          <w:sz w:val="24"/>
          <w:szCs w:val="24"/>
        </w:rPr>
        <w:t>5. Арбитражные с</w:t>
      </w:r>
      <w:r w:rsidRPr="00277837">
        <w:rPr>
          <w:rFonts w:ascii="Times New Roman" w:hAnsi="Times New Roman" w:cs="Times New Roman"/>
          <w:sz w:val="24"/>
          <w:szCs w:val="24"/>
        </w:rPr>
        <w:t>у</w:t>
      </w:r>
      <w:r w:rsidRPr="00277837">
        <w:rPr>
          <w:rFonts w:ascii="Times New Roman" w:hAnsi="Times New Roman" w:cs="Times New Roman"/>
          <w:sz w:val="24"/>
          <w:szCs w:val="24"/>
        </w:rPr>
        <w:t>ды.</w:t>
      </w:r>
    </w:p>
    <w:p w:rsidR="00277837" w:rsidRPr="00277837" w:rsidRDefault="00277837" w:rsidP="002778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837">
        <w:rPr>
          <w:rFonts w:ascii="Times New Roman" w:hAnsi="Times New Roman" w:cs="Times New Roman"/>
          <w:b/>
          <w:sz w:val="24"/>
          <w:szCs w:val="24"/>
        </w:rPr>
        <w:t xml:space="preserve">1. Защита прав человека в государстве. </w:t>
      </w:r>
    </w:p>
    <w:p w:rsidR="00277837" w:rsidRPr="00277837" w:rsidRDefault="00277837" w:rsidP="002778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837">
        <w:rPr>
          <w:rFonts w:ascii="Times New Roman" w:hAnsi="Times New Roman" w:cs="Times New Roman"/>
          <w:b/>
          <w:sz w:val="24"/>
          <w:szCs w:val="24"/>
        </w:rPr>
        <w:t>Судебная система</w:t>
      </w:r>
    </w:p>
    <w:p w:rsidR="00277837" w:rsidRPr="00277837" w:rsidRDefault="00277837" w:rsidP="00277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8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45 Конституции РФ государственная защита прав и свобод человека и гражданина в Российской Федерации гарантируется. Это значит, что именно государство и его органы обязаны признавать, соблюдать и защищать права и свободы человека и гражданина (ст. 2 Конституции РФ).</w:t>
      </w:r>
    </w:p>
    <w:p w:rsidR="00277837" w:rsidRPr="00277837" w:rsidRDefault="00277837" w:rsidP="00277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837">
        <w:rPr>
          <w:rFonts w:ascii="Times New Roman" w:hAnsi="Times New Roman" w:cs="Times New Roman"/>
          <w:sz w:val="24"/>
          <w:szCs w:val="24"/>
        </w:rPr>
        <w:t>В Российской Федерации каждому гарантируется судебная защита его прав и свобод. Эта защита обеспечивается не только наличием в Конституции общего положения (ст.46), но и специальным закреплением в ряде статей указаний на судебную защиту важнейших прав и свобод - права на тайну переписки (ст.23), неприкосновенность жилища (ст.25), права частной собственности (ст.35). В Российской Федерации каждый вправе защищать свои права и свободы всеми способами, не запрещенными законом (ст.45).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 (ст.46).</w:t>
      </w:r>
    </w:p>
    <w:p w:rsidR="00277837" w:rsidRPr="00277837" w:rsidRDefault="00277837" w:rsidP="00277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78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статьи</w:t>
      </w:r>
      <w:proofErr w:type="gramEnd"/>
      <w:r w:rsidRPr="0027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118 Конституции РФ правосудие в Российской Федерации осуществляется только судом. </w:t>
      </w:r>
      <w:bookmarkStart w:id="0" w:name="dst100526"/>
      <w:bookmarkEnd w:id="0"/>
      <w:r w:rsidRPr="0027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Судебная власть осуществляется посредством конституционного, гражданского, административного и уголовного судопроизводства. </w:t>
      </w:r>
      <w:bookmarkStart w:id="1" w:name="dst100527"/>
      <w:bookmarkEnd w:id="1"/>
      <w:r w:rsidRPr="0027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Судебная система Российской Федерации устанавливается Конституцией Российской Федерации и федеральным конституционным </w:t>
      </w:r>
      <w:hyperlink r:id="rId8" w:anchor="dst0" w:history="1">
        <w:r w:rsidRPr="002778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законом.</w:t>
        </w:r>
      </w:hyperlink>
      <w:r w:rsidRPr="0027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чрезвычайных судов не допускается.</w:t>
      </w:r>
    </w:p>
    <w:p w:rsidR="00277837" w:rsidRPr="00277837" w:rsidRDefault="00277837" w:rsidP="00277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8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судебную систему входят следующие суды:</w:t>
      </w:r>
    </w:p>
    <w:p w:rsidR="00277837" w:rsidRPr="00277837" w:rsidRDefault="00277837" w:rsidP="00277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837">
        <w:rPr>
          <w:rFonts w:ascii="Times New Roman" w:hAnsi="Times New Roman" w:cs="Times New Roman"/>
          <w:sz w:val="24"/>
          <w:szCs w:val="24"/>
        </w:rPr>
        <w:t>- Конституционный Суд Российской Федерации;</w:t>
      </w:r>
    </w:p>
    <w:p w:rsidR="00277837" w:rsidRPr="00277837" w:rsidRDefault="00277837" w:rsidP="00277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837">
        <w:rPr>
          <w:rFonts w:ascii="Times New Roman" w:hAnsi="Times New Roman" w:cs="Times New Roman"/>
          <w:sz w:val="24"/>
          <w:szCs w:val="24"/>
        </w:rPr>
        <w:t xml:space="preserve">- Верховный Суд РФ; </w:t>
      </w:r>
    </w:p>
    <w:p w:rsidR="00277837" w:rsidRPr="00277837" w:rsidRDefault="00277837" w:rsidP="00277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837">
        <w:rPr>
          <w:rFonts w:ascii="Times New Roman" w:hAnsi="Times New Roman" w:cs="Times New Roman"/>
          <w:sz w:val="24"/>
          <w:szCs w:val="24"/>
        </w:rPr>
        <w:t>- Верховный суд республики, краевой (областной) суд, суд города федерального значения, суд автономной области, суд автономного округа;</w:t>
      </w:r>
    </w:p>
    <w:p w:rsidR="00277837" w:rsidRPr="00277837" w:rsidRDefault="00277837" w:rsidP="00277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837">
        <w:rPr>
          <w:rFonts w:ascii="Times New Roman" w:hAnsi="Times New Roman" w:cs="Times New Roman"/>
          <w:sz w:val="24"/>
          <w:szCs w:val="24"/>
        </w:rPr>
        <w:t>- районные, городские суды;</w:t>
      </w:r>
    </w:p>
    <w:p w:rsidR="00277837" w:rsidRPr="00277837" w:rsidRDefault="00277837" w:rsidP="00277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837">
        <w:rPr>
          <w:rFonts w:ascii="Times New Roman" w:hAnsi="Times New Roman" w:cs="Times New Roman"/>
          <w:sz w:val="24"/>
          <w:szCs w:val="24"/>
        </w:rPr>
        <w:t>- мировые судьи;</w:t>
      </w:r>
    </w:p>
    <w:p w:rsidR="00277837" w:rsidRPr="00277837" w:rsidRDefault="00277837" w:rsidP="00277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837">
        <w:rPr>
          <w:rFonts w:ascii="Times New Roman" w:hAnsi="Times New Roman" w:cs="Times New Roman"/>
          <w:sz w:val="24"/>
          <w:szCs w:val="24"/>
        </w:rPr>
        <w:t>- военные суды (окружные (флотские) военные суды и гарнизонные военные суды);</w:t>
      </w:r>
    </w:p>
    <w:p w:rsidR="00277837" w:rsidRPr="00277837" w:rsidRDefault="00277837" w:rsidP="00277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837">
        <w:rPr>
          <w:rFonts w:ascii="Times New Roman" w:hAnsi="Times New Roman" w:cs="Times New Roman"/>
          <w:sz w:val="24"/>
          <w:szCs w:val="24"/>
        </w:rPr>
        <w:t>- Арбитражные суды, систему которых образуют:</w:t>
      </w:r>
    </w:p>
    <w:p w:rsidR="00277837" w:rsidRPr="00277837" w:rsidRDefault="00277837" w:rsidP="00277837">
      <w:pPr>
        <w:pStyle w:val="book-paragraph"/>
        <w:spacing w:before="0" w:beforeAutospacing="0" w:after="0" w:afterAutospacing="0"/>
        <w:jc w:val="both"/>
      </w:pPr>
      <w:r w:rsidRPr="00277837">
        <w:t>1) арбитражные суды округов (арбитражные кассационные суды);</w:t>
      </w:r>
    </w:p>
    <w:p w:rsidR="00277837" w:rsidRPr="00277837" w:rsidRDefault="00277837" w:rsidP="00277837">
      <w:pPr>
        <w:pStyle w:val="book-paragraph"/>
        <w:spacing w:before="0" w:beforeAutospacing="0" w:after="0" w:afterAutospacing="0"/>
        <w:jc w:val="both"/>
      </w:pPr>
      <w:r w:rsidRPr="00277837">
        <w:t>2) арбитражные апелляционные суды;</w:t>
      </w:r>
    </w:p>
    <w:p w:rsidR="00277837" w:rsidRPr="00277837" w:rsidRDefault="00277837" w:rsidP="00277837">
      <w:pPr>
        <w:pStyle w:val="book-paragraph"/>
        <w:spacing w:before="0" w:beforeAutospacing="0" w:after="0" w:afterAutospacing="0"/>
        <w:jc w:val="both"/>
      </w:pPr>
      <w:r w:rsidRPr="00277837">
        <w:t>3) арбитражные суды первой инстанции в республиках, краях, областях, городах федерального значения, автономной области, автономных округах (далее – арбитражные суды субъектов Российской Федерации);</w:t>
      </w:r>
    </w:p>
    <w:p w:rsidR="00277837" w:rsidRPr="00277837" w:rsidRDefault="00277837" w:rsidP="00277837">
      <w:pPr>
        <w:pStyle w:val="book-paragraph"/>
        <w:spacing w:before="0" w:beforeAutospacing="0" w:after="0" w:afterAutospacing="0"/>
        <w:jc w:val="both"/>
      </w:pPr>
      <w:r w:rsidRPr="00277837">
        <w:t>4) специализированные арбитражные суды.</w:t>
      </w:r>
    </w:p>
    <w:p w:rsidR="00277837" w:rsidRPr="00277837" w:rsidRDefault="00277837" w:rsidP="002778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837">
        <w:rPr>
          <w:rFonts w:ascii="Times New Roman" w:hAnsi="Times New Roman" w:cs="Times New Roman"/>
          <w:b/>
          <w:sz w:val="24"/>
          <w:szCs w:val="24"/>
        </w:rPr>
        <w:lastRenderedPageBreak/>
        <w:t>2. Констит</w:t>
      </w:r>
      <w:r w:rsidRPr="00277837">
        <w:rPr>
          <w:rFonts w:ascii="Times New Roman" w:hAnsi="Times New Roman" w:cs="Times New Roman"/>
          <w:b/>
          <w:sz w:val="24"/>
          <w:szCs w:val="24"/>
        </w:rPr>
        <w:t>у</w:t>
      </w:r>
      <w:r w:rsidRPr="00277837">
        <w:rPr>
          <w:rFonts w:ascii="Times New Roman" w:hAnsi="Times New Roman" w:cs="Times New Roman"/>
          <w:b/>
          <w:sz w:val="24"/>
          <w:szCs w:val="24"/>
        </w:rPr>
        <w:t>ционный суд Российской Федерации.</w:t>
      </w:r>
    </w:p>
    <w:p w:rsidR="00277837" w:rsidRPr="00277837" w:rsidRDefault="00277837" w:rsidP="00277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837">
        <w:rPr>
          <w:rFonts w:ascii="Times New Roman" w:hAnsi="Times New Roman" w:cs="Times New Roman"/>
          <w:sz w:val="24"/>
          <w:szCs w:val="24"/>
        </w:rPr>
        <w:t>Конституционный Суд Российской Федерации (далее – КС РФ) представляет собой судебный орган конституционного контроля, самостоятельно и независимо осуществляющий судебную власть посредством конституционного судопроизводства.</w:t>
      </w:r>
    </w:p>
    <w:p w:rsidR="00277837" w:rsidRPr="00277837" w:rsidRDefault="00277837" w:rsidP="00277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7837">
        <w:rPr>
          <w:rFonts w:ascii="Times New Roman" w:hAnsi="Times New Roman" w:cs="Times New Roman"/>
          <w:sz w:val="24"/>
          <w:szCs w:val="24"/>
        </w:rPr>
        <w:t>Основанием к рассмотрению дела Конституционным Судом РФ является обнаружившаяся неопределенность в вопросе о том, соответствует ли Конституции Российской Федерации закон, иной нормативный акт, договор между органами государственной власти, не вступивший в силу международный договор, или обнаружившаяся неопределенность в вопросе о возможности исполнения решения межгосударственного органа по защите прав и свобод человека, основанного на положениях соответствующего международного договора Российской Федерации в</w:t>
      </w:r>
      <w:proofErr w:type="gramEnd"/>
      <w:r w:rsidRPr="002778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7837">
        <w:rPr>
          <w:rFonts w:ascii="Times New Roman" w:hAnsi="Times New Roman" w:cs="Times New Roman"/>
          <w:sz w:val="24"/>
          <w:szCs w:val="24"/>
        </w:rPr>
        <w:t>истолковании, предположительно приводящем к их расхождению с Конституцией Российской Федерации, или обнаружившееся противоречие в позициях сторон о принадлежности полномочия в спорах о компетенции, или обнаружившаяся неопределенность в понимании положений Конституции Российской Федерации, или выдвижение Государственной Думой обвинения Президента Российской Федерации в государственной измене или совершении иного тяжкого преступления.</w:t>
      </w:r>
      <w:proofErr w:type="gramEnd"/>
    </w:p>
    <w:p w:rsidR="00277837" w:rsidRPr="00277837" w:rsidRDefault="00277837" w:rsidP="002778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837">
        <w:rPr>
          <w:rFonts w:ascii="Times New Roman" w:hAnsi="Times New Roman" w:cs="Times New Roman"/>
          <w:b/>
          <w:sz w:val="24"/>
          <w:szCs w:val="24"/>
        </w:rPr>
        <w:t>3. Суды общей юрисдикции.  Мировые суды.</w:t>
      </w:r>
    </w:p>
    <w:p w:rsidR="00277837" w:rsidRPr="00277837" w:rsidRDefault="00277837" w:rsidP="00277837">
      <w:pPr>
        <w:pStyle w:val="book-paragraph"/>
        <w:spacing w:before="0" w:beforeAutospacing="0" w:after="0" w:afterAutospacing="0"/>
        <w:ind w:firstLine="567"/>
        <w:jc w:val="both"/>
      </w:pPr>
      <w:r w:rsidRPr="00277837">
        <w:t>Районный суд создается федеральным законом в судебном районе, территория которого охватывает территорию одного района, города или иной соответствующей им административно-территориальной единицы субъекта Российской Федерации.</w:t>
      </w:r>
    </w:p>
    <w:p w:rsidR="00277837" w:rsidRPr="00277837" w:rsidRDefault="00277837" w:rsidP="00277837">
      <w:pPr>
        <w:pStyle w:val="book-paragraph"/>
        <w:spacing w:before="0" w:beforeAutospacing="0" w:after="0" w:afterAutospacing="0"/>
        <w:ind w:firstLine="567"/>
        <w:jc w:val="both"/>
      </w:pPr>
      <w:r w:rsidRPr="00277837">
        <w:t>Районный суд может быть создан также в судебном районе, территория которого охватывает имеющие общие (смежные) границы территории нескольких районов или иных соответствующих им административно-территориальных единиц субъекта Российской Федерации.</w:t>
      </w:r>
    </w:p>
    <w:p w:rsidR="00277837" w:rsidRPr="00277837" w:rsidRDefault="00277837" w:rsidP="00277837">
      <w:pPr>
        <w:pStyle w:val="book-paragraph"/>
        <w:spacing w:before="0" w:beforeAutospacing="0" w:after="0" w:afterAutospacing="0"/>
        <w:ind w:firstLine="567"/>
        <w:jc w:val="both"/>
      </w:pPr>
      <w:r w:rsidRPr="00277837">
        <w:t>Районный суд рассматривает все уголовные, гражданские и административные дела в качестве суда первой инстанции, за исключением дел, отнесенных федеральными законами к подсудности других судов.</w:t>
      </w:r>
    </w:p>
    <w:p w:rsidR="00277837" w:rsidRPr="00277837" w:rsidRDefault="00277837" w:rsidP="00277837">
      <w:pPr>
        <w:pStyle w:val="book-paragraph"/>
        <w:spacing w:before="0" w:beforeAutospacing="0" w:after="0" w:afterAutospacing="0"/>
        <w:ind w:firstLine="567"/>
        <w:jc w:val="both"/>
      </w:pPr>
      <w:r w:rsidRPr="00277837">
        <w:t>В случаях, установленных федеральным законом, районный суд рассматривает дела об административных правонарушениях.</w:t>
      </w:r>
    </w:p>
    <w:p w:rsidR="00277837" w:rsidRPr="00277837" w:rsidRDefault="00277837" w:rsidP="00277837">
      <w:pPr>
        <w:pStyle w:val="book-paragraph"/>
        <w:spacing w:before="0" w:beforeAutospacing="0" w:after="0" w:afterAutospacing="0"/>
        <w:ind w:firstLine="567"/>
        <w:jc w:val="both"/>
      </w:pPr>
      <w:r w:rsidRPr="00277837">
        <w:t xml:space="preserve">Мировые судьи являются судьями общей юрисдикции субъектов Российской Федерации; входят в единую судебную систему Российской Федерации; осуществляют правосудие именем Российской Федерации; </w:t>
      </w:r>
      <w:proofErr w:type="gramStart"/>
      <w:r w:rsidRPr="00277837">
        <w:t>вступившие в силу постановления мировых судей, а также их законные распоряжения, требования, поручения, вызовы и другие обращения являются обязательными для всех без исключения: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объединений, должностных лиц, других физических и юридических лиц и подлежат неукоснительному исполнению на всей территории Российской Федерации.</w:t>
      </w:r>
      <w:proofErr w:type="gramEnd"/>
    </w:p>
    <w:p w:rsidR="00277837" w:rsidRPr="00277837" w:rsidRDefault="00277837" w:rsidP="00277837">
      <w:pPr>
        <w:pStyle w:val="book-paragraph"/>
        <w:spacing w:before="0" w:beforeAutospacing="0" w:after="0" w:afterAutospacing="0"/>
        <w:ind w:firstLine="567"/>
        <w:jc w:val="both"/>
      </w:pPr>
      <w:r w:rsidRPr="00277837">
        <w:t>Мировые судьи назначаются (избираются) на должность законодательным (представительным) органом государственной власти субъекта Российской Федерации либо избираются на должность населением соответствующего судебного участка в порядке, установленном законом субъекта Российской Федерации.</w:t>
      </w:r>
    </w:p>
    <w:p w:rsidR="00277837" w:rsidRPr="00277837" w:rsidRDefault="00277837" w:rsidP="00277837">
      <w:pPr>
        <w:pStyle w:val="book-paragraph"/>
        <w:spacing w:before="0" w:beforeAutospacing="0" w:after="0" w:afterAutospacing="0"/>
        <w:ind w:firstLine="567"/>
        <w:jc w:val="both"/>
      </w:pPr>
      <w:r w:rsidRPr="00277837">
        <w:t>Мировым судьей может стать гражданин Российской Федерации, достигший возраста 25 лет, имеющий высшее юридическое образование, стаж работы по юридической специальности не менее 5 лет, отвечающий иным требованиям, установленным Законом о статусе судей и Законом о мировых судьях.</w:t>
      </w:r>
    </w:p>
    <w:p w:rsidR="00277837" w:rsidRPr="00277837" w:rsidRDefault="00277837" w:rsidP="00277837">
      <w:pPr>
        <w:pStyle w:val="book-paragraph"/>
        <w:spacing w:before="0" w:beforeAutospacing="0" w:after="0" w:afterAutospacing="0"/>
        <w:ind w:firstLine="567"/>
        <w:jc w:val="both"/>
      </w:pPr>
      <w:r w:rsidRPr="00277837">
        <w:t>Деятельность мировых судей осуществляется в пределах судебного района на судебных участках.</w:t>
      </w:r>
    </w:p>
    <w:p w:rsidR="00277837" w:rsidRPr="00277837" w:rsidRDefault="00277837" w:rsidP="0027783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837">
        <w:rPr>
          <w:rFonts w:ascii="Times New Roman" w:hAnsi="Times New Roman" w:cs="Times New Roman"/>
          <w:b/>
          <w:sz w:val="24"/>
          <w:szCs w:val="24"/>
        </w:rPr>
        <w:t>4.  Порядок осуществление  правосудия в судах общей юрисдикции</w:t>
      </w:r>
    </w:p>
    <w:p w:rsidR="00277837" w:rsidRPr="00277837" w:rsidRDefault="00277837" w:rsidP="00277837">
      <w:pPr>
        <w:pStyle w:val="a5"/>
        <w:spacing w:before="0" w:beforeAutospacing="0" w:after="0" w:afterAutospacing="0"/>
        <w:ind w:firstLine="567"/>
        <w:jc w:val="both"/>
      </w:pPr>
      <w:r w:rsidRPr="00277837">
        <w:t>Как правило, в суд обращаются, если причинен моральный, физический или имущественный вред, а также в любых спорных правовых ситуациях. Например, при незаконном увольнении с работы, при возникновении спора.</w:t>
      </w:r>
    </w:p>
    <w:p w:rsidR="00277837" w:rsidRPr="00277837" w:rsidRDefault="00277837" w:rsidP="00277837">
      <w:pPr>
        <w:pStyle w:val="a5"/>
        <w:spacing w:before="0" w:beforeAutospacing="0" w:after="0" w:afterAutospacing="0"/>
        <w:ind w:firstLine="567"/>
        <w:jc w:val="both"/>
      </w:pPr>
      <w:r w:rsidRPr="00277837">
        <w:t>Для обращения в суд составляется исковое заявление.</w:t>
      </w:r>
    </w:p>
    <w:p w:rsidR="00277837" w:rsidRPr="00277837" w:rsidRDefault="00277837" w:rsidP="00277837">
      <w:pPr>
        <w:pStyle w:val="a5"/>
        <w:spacing w:before="0" w:beforeAutospacing="0" w:after="0" w:afterAutospacing="0"/>
        <w:ind w:firstLine="567"/>
        <w:jc w:val="both"/>
      </w:pPr>
      <w:r w:rsidRPr="00277837">
        <w:lastRenderedPageBreak/>
        <w:t>Исковое заявление — письменный документ, который потерпевший направляет в суд с целью защиты своих прав и интересов.</w:t>
      </w:r>
    </w:p>
    <w:p w:rsidR="00277837" w:rsidRPr="00277837" w:rsidRDefault="00277837" w:rsidP="00277837">
      <w:pPr>
        <w:pStyle w:val="a5"/>
        <w:spacing w:before="0" w:beforeAutospacing="0" w:after="0" w:afterAutospacing="0"/>
        <w:ind w:firstLine="567"/>
        <w:jc w:val="both"/>
      </w:pPr>
      <w:r w:rsidRPr="00277837">
        <w:t>Поскольку составление искового заявления требует специальных юридических знаний, то лучше обратиться за помощью к адвокату.</w:t>
      </w:r>
    </w:p>
    <w:p w:rsidR="00277837" w:rsidRPr="00277837" w:rsidRDefault="00277837" w:rsidP="00277837">
      <w:pPr>
        <w:pStyle w:val="a5"/>
        <w:spacing w:before="0" w:beforeAutospacing="0" w:after="0" w:afterAutospacing="0"/>
        <w:ind w:firstLine="567"/>
        <w:jc w:val="both"/>
      </w:pPr>
      <w:r w:rsidRPr="00277837">
        <w:t>Исковое заявление подается в суд лицом, которому непосредственно был причинен вред, чьи права, как он сам считает, оказались нарушенными, или, если это невозможно, его представителем. Лицо, подающее в суд исковое заявление, называется истцом.</w:t>
      </w:r>
    </w:p>
    <w:p w:rsidR="00277837" w:rsidRPr="00277837" w:rsidRDefault="00277837" w:rsidP="00277837">
      <w:pPr>
        <w:pStyle w:val="a5"/>
        <w:spacing w:before="0" w:beforeAutospacing="0" w:after="0" w:afterAutospacing="0"/>
        <w:ind w:firstLine="567"/>
        <w:jc w:val="both"/>
      </w:pPr>
      <w:r w:rsidRPr="00277837">
        <w:t>Истец — лицо, обращающееся в суд за защитой своих прав и интересов.</w:t>
      </w:r>
    </w:p>
    <w:p w:rsidR="00277837" w:rsidRPr="00277837" w:rsidRDefault="00277837" w:rsidP="00277837">
      <w:pPr>
        <w:pStyle w:val="a5"/>
        <w:spacing w:before="0" w:beforeAutospacing="0" w:after="0" w:afterAutospacing="0"/>
        <w:ind w:firstLine="567"/>
        <w:jc w:val="both"/>
      </w:pPr>
      <w:r w:rsidRPr="00277837">
        <w:t>Сторона, которая должна ответить за причинение вреда, нарушение прав и интересов, в отношении которой выдвигаются определенные требования, называется ответчиком.</w:t>
      </w:r>
    </w:p>
    <w:p w:rsidR="00277837" w:rsidRPr="00277837" w:rsidRDefault="00277837" w:rsidP="00277837">
      <w:pPr>
        <w:pStyle w:val="a5"/>
        <w:spacing w:before="0" w:beforeAutospacing="0" w:after="0" w:afterAutospacing="0"/>
        <w:ind w:firstLine="567"/>
        <w:jc w:val="both"/>
      </w:pPr>
      <w:r w:rsidRPr="00277837">
        <w:t xml:space="preserve">Ответчик— </w:t>
      </w:r>
      <w:proofErr w:type="gramStart"/>
      <w:r w:rsidRPr="00277837">
        <w:t>ли</w:t>
      </w:r>
      <w:proofErr w:type="gramEnd"/>
      <w:r w:rsidRPr="00277837">
        <w:t>цо, привлекаемое к рассматриваемому в суде делу в связи с предъявленным ему истцом требованием.</w:t>
      </w:r>
    </w:p>
    <w:p w:rsidR="00277837" w:rsidRPr="00277837" w:rsidRDefault="00277837" w:rsidP="00277837">
      <w:pPr>
        <w:pStyle w:val="a5"/>
        <w:spacing w:before="0" w:beforeAutospacing="0" w:after="0" w:afterAutospacing="0"/>
        <w:ind w:firstLine="567"/>
        <w:jc w:val="both"/>
      </w:pPr>
      <w:r w:rsidRPr="00277837">
        <w:t>Исковое заявление может подаваться не только по гражданскому, но и по уголовному делу. Нередко в ходе судебного разбирательства потерпевший, которому в результате совершения преступления причинен вред, не принимает во внимание тот факт, что к подсудимому можно предъявить и гражданский иск. Подсудимый в таком случае будет одновременно привлекаться к уголовной и гражданской ответственности.</w:t>
      </w:r>
    </w:p>
    <w:p w:rsidR="00277837" w:rsidRPr="00277837" w:rsidRDefault="00277837" w:rsidP="00277837">
      <w:pPr>
        <w:pStyle w:val="a5"/>
        <w:spacing w:before="0" w:beforeAutospacing="0" w:after="0" w:afterAutospacing="0"/>
        <w:ind w:firstLine="567"/>
        <w:jc w:val="both"/>
      </w:pPr>
      <w:r w:rsidRPr="00277837">
        <w:t>В гражданском процессе рассматриваются дела по спорам: возникающим из гражданских, земельных отношений, если хотя бы одной стороной является гражданин (кроме споров в связи с осуществлением гражданами предпринимательской деятельности); возникающим из государственно-правовых, административных, налоговых отношений; возникающим из семейных и трудовых отношений; об оспаривании решений государственных органов, должностных лиц, нарушающих права и свободы человека, общественных и религиозных организаций с органами государственной власти и др.</w:t>
      </w:r>
    </w:p>
    <w:p w:rsidR="00277837" w:rsidRPr="00277837" w:rsidRDefault="00277837" w:rsidP="00277837">
      <w:pPr>
        <w:pStyle w:val="a5"/>
        <w:spacing w:before="0" w:beforeAutospacing="0" w:after="0" w:afterAutospacing="0"/>
        <w:ind w:firstLine="567"/>
        <w:jc w:val="both"/>
      </w:pPr>
      <w:r w:rsidRPr="00277837">
        <w:t xml:space="preserve">Дело в суде гражданин может вести как лично, так и через представителя (ему надо делать доверенность, которая заверяется у нотариуса). Необходимо собрать соответствующие документы, доказательства. В ряде случаев целесообразно обратиться к адвокату, который поможет более детально разобраться во всех тонкостях дела, продумать и пояснить его перспективы. </w:t>
      </w:r>
    </w:p>
    <w:p w:rsidR="00277837" w:rsidRPr="00277837" w:rsidRDefault="00277837" w:rsidP="00277837">
      <w:pPr>
        <w:pStyle w:val="a5"/>
        <w:spacing w:before="0" w:beforeAutospacing="0" w:after="0" w:afterAutospacing="0"/>
        <w:ind w:firstLine="567"/>
        <w:jc w:val="both"/>
      </w:pPr>
      <w:r w:rsidRPr="00277837">
        <w:t>Разбирательство дела происходит в судебном заседании. При входе судей в зал все присутствующие встают. Участники процесса дают объяснения стоя.</w:t>
      </w:r>
    </w:p>
    <w:p w:rsidR="00277837" w:rsidRPr="00277837" w:rsidRDefault="00277837" w:rsidP="00277837">
      <w:pPr>
        <w:pStyle w:val="a5"/>
        <w:spacing w:before="0" w:beforeAutospacing="0" w:after="0" w:afterAutospacing="0"/>
        <w:ind w:firstLine="567"/>
        <w:jc w:val="both"/>
      </w:pPr>
      <w:r w:rsidRPr="00277837">
        <w:t xml:space="preserve">В подготовительной части гражданского процесса можно заявлять ходатайства об отводе его участников. Такие заявления делаются в корректной и вежливой форме. В подготовительной части судебного заседания докладывается о том, кто </w:t>
      </w:r>
      <w:proofErr w:type="gramStart"/>
      <w:r w:rsidRPr="00277837">
        <w:t>явился и кого нет</w:t>
      </w:r>
      <w:proofErr w:type="gramEnd"/>
      <w:r w:rsidRPr="00277837">
        <w:t>. Решается вопрос о возможности ведения дела в отсутствие некоторых лиц, участвующих в деле. При этом необходимо помнить, что отсутствие при рассмотрении дела некоторых участников процесса нередко может повлиять на выяснение истины, повлечь отмену вынесенного при таких обстоятельствах решения.</w:t>
      </w:r>
    </w:p>
    <w:p w:rsidR="00277837" w:rsidRPr="00277837" w:rsidRDefault="00277837" w:rsidP="00277837">
      <w:pPr>
        <w:pStyle w:val="a5"/>
        <w:spacing w:before="0" w:beforeAutospacing="0" w:after="0" w:afterAutospacing="0"/>
        <w:ind w:firstLine="567"/>
        <w:jc w:val="both"/>
      </w:pPr>
      <w:r w:rsidRPr="00277837">
        <w:t>После окончания подготовительной части суд приступает рассмотрению дела по существу. Судья докладывает дело, спрашивает, поддерживает ли истец свои требования, признает ли ответчик эти требования и не желают ли стороны решить спор мировым соглашением. Затем суд заслушивает объяснения истца, ответчика и других лиц. Участвующие в процессе лица могут задавать вопросы друг другу.</w:t>
      </w:r>
    </w:p>
    <w:p w:rsidR="00277837" w:rsidRPr="00277837" w:rsidRDefault="00277837" w:rsidP="00277837">
      <w:pPr>
        <w:pStyle w:val="a5"/>
        <w:spacing w:before="0" w:beforeAutospacing="0" w:after="0" w:afterAutospacing="0"/>
        <w:ind w:firstLine="567"/>
        <w:jc w:val="both"/>
      </w:pPr>
      <w:r w:rsidRPr="00277837">
        <w:t>Многие адвокаты советуют излагать суду факты, избегая ненужных подробностей, указывать на доказательства, которые подтверждают эти факты. В допросе сторон, свидетелей адвокат может принимать активное участие, встречаться со свидетелями противоположной стороны и т.д.</w:t>
      </w:r>
    </w:p>
    <w:p w:rsidR="00277837" w:rsidRPr="00277837" w:rsidRDefault="00277837" w:rsidP="00277837">
      <w:pPr>
        <w:pStyle w:val="a5"/>
        <w:spacing w:before="0" w:beforeAutospacing="0" w:after="0" w:afterAutospacing="0"/>
        <w:ind w:firstLine="567"/>
        <w:jc w:val="both"/>
      </w:pPr>
      <w:r w:rsidRPr="00277837">
        <w:t>Представлять заведомо подложный документ нельзя. Это преступление.</w:t>
      </w:r>
    </w:p>
    <w:p w:rsidR="00277837" w:rsidRPr="00277837" w:rsidRDefault="00277837" w:rsidP="00277837">
      <w:pPr>
        <w:pStyle w:val="a5"/>
        <w:spacing w:before="0" w:beforeAutospacing="0" w:after="0" w:afterAutospacing="0"/>
        <w:ind w:firstLine="567"/>
        <w:jc w:val="both"/>
      </w:pPr>
      <w:r w:rsidRPr="00277837">
        <w:t>Судебные прения — заключительная часть судебного разбирательства. Они состоят из речей лиц, участвующих в деле, их представителей. Если в деле участвует прокурор, он выступает первым.</w:t>
      </w:r>
    </w:p>
    <w:p w:rsidR="00277837" w:rsidRPr="00277837" w:rsidRDefault="00277837" w:rsidP="00277837">
      <w:pPr>
        <w:pStyle w:val="a5"/>
        <w:spacing w:before="0" w:beforeAutospacing="0" w:after="0" w:afterAutospacing="0"/>
        <w:ind w:firstLine="567"/>
        <w:jc w:val="both"/>
      </w:pPr>
      <w:r w:rsidRPr="00277837">
        <w:lastRenderedPageBreak/>
        <w:t>После судебных прений суд удаляется в совещательную комнату для принятия решения. Чтобы никто не мог повлиять на решение судей, доступ в эту комнату на время совещания прекращается для всех.</w:t>
      </w:r>
    </w:p>
    <w:p w:rsidR="00277837" w:rsidRPr="00277837" w:rsidRDefault="00277837" w:rsidP="00277837">
      <w:pPr>
        <w:pStyle w:val="a5"/>
        <w:spacing w:before="0" w:beforeAutospacing="0" w:after="0" w:afterAutospacing="0"/>
        <w:ind w:firstLine="567"/>
        <w:jc w:val="both"/>
      </w:pPr>
      <w:r w:rsidRPr="00277837">
        <w:t>После принятия и подписания решения суд возвращается в зал судебного заседания. Судебное решение объявляется публично. Все присутствующие в зале выслушивают решение стоя. Его объявляет председательствующий или один из судей. Судья устно разъясняет содержание решения, порядок и срок его обжалования.</w:t>
      </w:r>
    </w:p>
    <w:p w:rsidR="00277837" w:rsidRPr="00277837" w:rsidRDefault="00277837" w:rsidP="002778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837">
        <w:rPr>
          <w:rFonts w:ascii="Times New Roman" w:hAnsi="Times New Roman" w:cs="Times New Roman"/>
          <w:b/>
          <w:sz w:val="24"/>
          <w:szCs w:val="24"/>
        </w:rPr>
        <w:t>5. Арбитражные с</w:t>
      </w:r>
      <w:r w:rsidRPr="00277837">
        <w:rPr>
          <w:rFonts w:ascii="Times New Roman" w:hAnsi="Times New Roman" w:cs="Times New Roman"/>
          <w:b/>
          <w:sz w:val="24"/>
          <w:szCs w:val="24"/>
        </w:rPr>
        <w:t>у</w:t>
      </w:r>
      <w:r w:rsidRPr="00277837">
        <w:rPr>
          <w:rFonts w:ascii="Times New Roman" w:hAnsi="Times New Roman" w:cs="Times New Roman"/>
          <w:b/>
          <w:sz w:val="24"/>
          <w:szCs w:val="24"/>
        </w:rPr>
        <w:t>ды.</w:t>
      </w:r>
    </w:p>
    <w:p w:rsidR="00277837" w:rsidRPr="00277837" w:rsidRDefault="00277837" w:rsidP="00277837">
      <w:pPr>
        <w:pStyle w:val="book-paragraph"/>
        <w:spacing w:before="0" w:beforeAutospacing="0" w:after="0" w:afterAutospacing="0"/>
        <w:ind w:firstLine="567"/>
        <w:jc w:val="both"/>
      </w:pPr>
      <w:r w:rsidRPr="00277837">
        <w:rPr>
          <w:b/>
          <w:i/>
        </w:rPr>
        <w:t>Арбитражный суд субъекта Российской Федерации</w:t>
      </w:r>
      <w:r w:rsidRPr="00277837">
        <w:t>:</w:t>
      </w:r>
    </w:p>
    <w:p w:rsidR="00277837" w:rsidRPr="00277837" w:rsidRDefault="00277837" w:rsidP="00277837">
      <w:pPr>
        <w:pStyle w:val="book-paragraph"/>
        <w:spacing w:before="0" w:beforeAutospacing="0" w:after="0" w:afterAutospacing="0"/>
        <w:ind w:firstLine="567"/>
        <w:jc w:val="both"/>
      </w:pPr>
      <w:r w:rsidRPr="00277837">
        <w:t>1) рассматривает в первой инстанции все дела, подведомственные арбитражным судам в Российской Федерации, за исключением дел, отнесенных к компетенции Верховного Суда Российской Федерации, арбитражных судов округов и специализированных арбитражных судов;</w:t>
      </w:r>
    </w:p>
    <w:p w:rsidR="00277837" w:rsidRPr="00277837" w:rsidRDefault="00277837" w:rsidP="00277837">
      <w:pPr>
        <w:pStyle w:val="book-paragraph"/>
        <w:spacing w:before="0" w:beforeAutospacing="0" w:after="0" w:afterAutospacing="0"/>
        <w:ind w:firstLine="567"/>
        <w:jc w:val="both"/>
      </w:pPr>
      <w:r w:rsidRPr="00277837">
        <w:t>2) пересматривает по вновь открывшимся обстоятельствам принятые им и вступившие в законную силу судебные акты;</w:t>
      </w:r>
    </w:p>
    <w:p w:rsidR="00277837" w:rsidRPr="00277837" w:rsidRDefault="00277837" w:rsidP="00277837">
      <w:pPr>
        <w:pStyle w:val="book-paragraph"/>
        <w:spacing w:before="0" w:beforeAutospacing="0" w:after="0" w:afterAutospacing="0"/>
        <w:ind w:firstLine="567"/>
        <w:jc w:val="both"/>
      </w:pPr>
      <w:r w:rsidRPr="00277837">
        <w:t>3) обращается в КС РФ с запросом о проверке конституционности закона, примененного или подлежащего применению в деле, рассматриваемом им в любой инстанции;</w:t>
      </w:r>
    </w:p>
    <w:p w:rsidR="00277837" w:rsidRPr="00277837" w:rsidRDefault="00277837" w:rsidP="00277837">
      <w:pPr>
        <w:pStyle w:val="book-paragraph"/>
        <w:spacing w:before="0" w:beforeAutospacing="0" w:after="0" w:afterAutospacing="0"/>
        <w:ind w:firstLine="567"/>
        <w:jc w:val="both"/>
      </w:pPr>
      <w:r w:rsidRPr="00277837">
        <w:t>3) изучает и обобщает судебную практику;</w:t>
      </w:r>
    </w:p>
    <w:p w:rsidR="00277837" w:rsidRPr="00277837" w:rsidRDefault="00277837" w:rsidP="00277837">
      <w:pPr>
        <w:pStyle w:val="book-paragraph"/>
        <w:spacing w:before="0" w:beforeAutospacing="0" w:after="0" w:afterAutospacing="0"/>
        <w:ind w:firstLine="567"/>
        <w:jc w:val="both"/>
      </w:pPr>
      <w:r w:rsidRPr="00277837">
        <w:t>4) подготавливает предложения по совершенствованию законов и иных нормативных правовых актов;</w:t>
      </w:r>
    </w:p>
    <w:p w:rsidR="00277837" w:rsidRPr="00277837" w:rsidRDefault="00277837" w:rsidP="00277837">
      <w:pPr>
        <w:pStyle w:val="book-paragraph"/>
        <w:spacing w:before="0" w:beforeAutospacing="0" w:after="0" w:afterAutospacing="0"/>
        <w:ind w:firstLine="567"/>
        <w:jc w:val="both"/>
      </w:pPr>
      <w:r w:rsidRPr="00277837">
        <w:t>5) анализирует судебную статистику.</w:t>
      </w:r>
    </w:p>
    <w:p w:rsidR="00277837" w:rsidRPr="00277837" w:rsidRDefault="00277837" w:rsidP="00277837">
      <w:pPr>
        <w:pStyle w:val="book-paragraph"/>
        <w:spacing w:before="0" w:beforeAutospacing="0" w:after="0" w:afterAutospacing="0"/>
        <w:ind w:firstLine="567"/>
        <w:jc w:val="both"/>
        <w:rPr>
          <w:b/>
        </w:rPr>
      </w:pPr>
      <w:r w:rsidRPr="00277837">
        <w:rPr>
          <w:b/>
          <w:i/>
          <w:iCs/>
        </w:rPr>
        <w:t>Арбитражные апелляционные суды</w:t>
      </w:r>
    </w:p>
    <w:p w:rsidR="00277837" w:rsidRPr="00277837" w:rsidRDefault="00277837" w:rsidP="00277837">
      <w:pPr>
        <w:pStyle w:val="book-paragraph"/>
        <w:spacing w:before="0" w:beforeAutospacing="0" w:after="0" w:afterAutospacing="0"/>
        <w:ind w:firstLine="567"/>
        <w:jc w:val="both"/>
      </w:pPr>
      <w:r w:rsidRPr="00277837">
        <w:t>Арбитражные апелляционные суды являются судами по проверке в апелляционной инстанции законности и обоснованности судебных актов арбитражных судов субъектов Российской Федерации, принятых ими в первой инстанции.</w:t>
      </w:r>
    </w:p>
    <w:p w:rsidR="00277837" w:rsidRPr="00277837" w:rsidRDefault="00277837" w:rsidP="00277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837">
        <w:rPr>
          <w:rFonts w:ascii="Times New Roman" w:hAnsi="Times New Roman" w:cs="Times New Roman"/>
          <w:b/>
          <w:i/>
          <w:sz w:val="24"/>
          <w:szCs w:val="24"/>
        </w:rPr>
        <w:t>Арбитражные суды округов</w:t>
      </w:r>
      <w:r w:rsidRPr="002778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837" w:rsidRPr="00277837" w:rsidRDefault="00277837" w:rsidP="00277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837">
        <w:rPr>
          <w:rFonts w:ascii="Times New Roman" w:hAnsi="Times New Roman" w:cs="Times New Roman"/>
          <w:sz w:val="24"/>
          <w:szCs w:val="24"/>
        </w:rPr>
        <w:t xml:space="preserve">Являются судами по проверке в кассационной инстанции законности вступивших в законную силу судебных актов арбитражных судов субъектов Российской Федерации и арбитражных апелляционных судов, а в случаях, установленных федеральными законами, – судебных актов, принятых судами кассационной инстанции, если иное не предусмотрено настоящим Федеральным конституционным законом. Арбитражные суды округов являются также судами первой инстанции </w:t>
      </w:r>
      <w:proofErr w:type="gramStart"/>
      <w:r w:rsidRPr="00277837">
        <w:rPr>
          <w:rFonts w:ascii="Times New Roman" w:hAnsi="Times New Roman" w:cs="Times New Roman"/>
          <w:sz w:val="24"/>
          <w:szCs w:val="24"/>
        </w:rPr>
        <w:t>по рассмотрению заявлений о присуждении компенсации за нарушение права на судопроизводство в разумный срок</w:t>
      </w:r>
      <w:proofErr w:type="gramEnd"/>
      <w:r w:rsidRPr="00277837">
        <w:rPr>
          <w:rFonts w:ascii="Times New Roman" w:hAnsi="Times New Roman" w:cs="Times New Roman"/>
          <w:sz w:val="24"/>
          <w:szCs w:val="24"/>
        </w:rPr>
        <w:t xml:space="preserve"> по делам, рассматриваемым арбитражными судами, или за нарушение права на исполнение судебных актов в разумный срок, принятых арбитражными судами.</w:t>
      </w:r>
    </w:p>
    <w:p w:rsidR="00277837" w:rsidRPr="00277837" w:rsidRDefault="00277837" w:rsidP="0027783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7837">
        <w:rPr>
          <w:rFonts w:ascii="Times New Roman" w:hAnsi="Times New Roman" w:cs="Times New Roman"/>
          <w:b/>
          <w:i/>
          <w:sz w:val="24"/>
          <w:szCs w:val="24"/>
        </w:rPr>
        <w:t>Суд по интеллектуальным правам</w:t>
      </w:r>
    </w:p>
    <w:p w:rsidR="00277837" w:rsidRPr="00277837" w:rsidRDefault="00277837" w:rsidP="002778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837">
        <w:rPr>
          <w:rFonts w:ascii="Times New Roman" w:hAnsi="Times New Roman" w:cs="Times New Roman"/>
          <w:sz w:val="24"/>
          <w:szCs w:val="24"/>
        </w:rPr>
        <w:t>Является специализированным арбитражным судом, рассматривающим в пределах своей компетенции дела по спорам, связанным с защитой интеллектуальных прав, в качестве суда первой и кассационной инстанций.</w:t>
      </w:r>
    </w:p>
    <w:p w:rsidR="00277837" w:rsidRPr="00277837" w:rsidRDefault="00277837" w:rsidP="00277837">
      <w:pPr>
        <w:pStyle w:val="book-paragraph"/>
        <w:spacing w:before="0" w:beforeAutospacing="0" w:after="0" w:afterAutospacing="0"/>
        <w:ind w:firstLine="567"/>
        <w:jc w:val="both"/>
      </w:pPr>
      <w:r w:rsidRPr="00277837">
        <w:t xml:space="preserve">Суд по интеллектуальным правам в качестве суда </w:t>
      </w:r>
      <w:r w:rsidRPr="00277837">
        <w:rPr>
          <w:i/>
          <w:iCs/>
        </w:rPr>
        <w:t>кассационной инстанции</w:t>
      </w:r>
      <w:r w:rsidRPr="00277837">
        <w:t xml:space="preserve"> рассматривает:</w:t>
      </w:r>
    </w:p>
    <w:p w:rsidR="00277837" w:rsidRPr="00277837" w:rsidRDefault="00277837" w:rsidP="00277837">
      <w:pPr>
        <w:pStyle w:val="book-paragraph"/>
        <w:spacing w:before="0" w:beforeAutospacing="0" w:after="0" w:afterAutospacing="0"/>
        <w:ind w:firstLine="567"/>
        <w:jc w:val="both"/>
      </w:pPr>
      <w:r w:rsidRPr="00277837">
        <w:t>1) дела, рассмотренные им по первой инстанции;</w:t>
      </w:r>
    </w:p>
    <w:p w:rsidR="00277837" w:rsidRPr="00277837" w:rsidRDefault="00277837" w:rsidP="00277837">
      <w:pPr>
        <w:pStyle w:val="book-paragraph"/>
        <w:spacing w:before="0" w:beforeAutospacing="0" w:after="0" w:afterAutospacing="0"/>
        <w:ind w:firstLine="567"/>
        <w:jc w:val="both"/>
      </w:pPr>
      <w:r w:rsidRPr="00277837">
        <w:t>2) дела о защите интеллектуальных прав, рассмотренные арбитражными судами субъектов Российской Федерации по первой инстанции, арбитражными апелляционными судами.</w:t>
      </w:r>
    </w:p>
    <w:p w:rsidR="00277837" w:rsidRPr="00277837" w:rsidRDefault="00277837" w:rsidP="00277837">
      <w:pPr>
        <w:pStyle w:val="book-paragraph"/>
        <w:spacing w:before="0" w:beforeAutospacing="0" w:after="0" w:afterAutospacing="0"/>
        <w:ind w:firstLine="567"/>
        <w:jc w:val="both"/>
      </w:pPr>
      <w:r w:rsidRPr="00277837">
        <w:t>Суд по интеллектуальным правам пересматривает по новым и вновь открывшимся обстоятельствам принятые им и вступившие в законную силу судебные акты.</w:t>
      </w:r>
    </w:p>
    <w:p w:rsidR="00277837" w:rsidRPr="00AB410F" w:rsidRDefault="00277837" w:rsidP="00277837">
      <w:pPr>
        <w:pStyle w:val="book-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710B0" w:rsidRDefault="00277837">
      <w:r>
        <w:rPr>
          <w:noProof/>
          <w:lang w:eastAsia="ru-RU"/>
        </w:rPr>
        <w:lastRenderedPageBreak/>
        <w:drawing>
          <wp:inline distT="0" distB="0" distL="0" distR="0">
            <wp:extent cx="5257800" cy="9201150"/>
            <wp:effectExtent l="19050" t="0" r="0" b="0"/>
            <wp:docPr id="1" name="Рисунок 1" descr="Нажмите для увели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жмите для увеличе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920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837" w:rsidRDefault="00277837"/>
    <w:p w:rsidR="00277837" w:rsidRPr="008900C3" w:rsidRDefault="00277837" w:rsidP="008900C3">
      <w:pPr>
        <w:pStyle w:val="1"/>
        <w:shd w:val="clear" w:color="auto" w:fill="FFFFFF"/>
        <w:spacing w:before="0" w:beforeAutospacing="0" w:after="0" w:afterAutospacing="0"/>
        <w:ind w:left="450" w:right="450"/>
        <w:rPr>
          <w:sz w:val="24"/>
          <w:szCs w:val="24"/>
        </w:rPr>
      </w:pPr>
      <w:r w:rsidRPr="008900C3">
        <w:rPr>
          <w:sz w:val="24"/>
          <w:szCs w:val="24"/>
        </w:rPr>
        <w:lastRenderedPageBreak/>
        <w:t>Тесты по теме «Судебная система Российской Федерации»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  <w:rPr>
          <w:b/>
        </w:rPr>
      </w:pPr>
      <w:r w:rsidRPr="008900C3">
        <w:rPr>
          <w:b/>
        </w:rPr>
        <w:t>1. В судебную систему РФ не входит: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1) арбитражный суд субъекта Федерации;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2) мировой судья;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3) третейский суд;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4) уставной суд края;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5) Конституционный Суд РФ.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  <w:rPr>
          <w:b/>
        </w:rPr>
      </w:pPr>
      <w:r w:rsidRPr="008900C3">
        <w:rPr>
          <w:b/>
        </w:rPr>
        <w:t>2. К судам субъекта Федерации относится: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1) арбитражный суд Омской области;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 xml:space="preserve">2) суд </w:t>
      </w:r>
      <w:proofErr w:type="gramStart"/>
      <w:r w:rsidRPr="008900C3">
        <w:t>г</w:t>
      </w:r>
      <w:proofErr w:type="gramEnd"/>
      <w:r w:rsidRPr="008900C3">
        <w:t>. Санкт-Петербурга;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3) конституционный суд республики;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4) суд автономной области;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5) все верно.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  <w:rPr>
          <w:b/>
        </w:rPr>
      </w:pPr>
      <w:r w:rsidRPr="008900C3">
        <w:rPr>
          <w:b/>
        </w:rPr>
        <w:t>3. К федеральным судам в РФ не относится: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1) мировой суд;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2) районный суд;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3) областной суд;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4) все верно;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5) нет верного варианта ответа.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  <w:rPr>
          <w:b/>
        </w:rPr>
      </w:pPr>
      <w:r w:rsidRPr="008900C3">
        <w:rPr>
          <w:b/>
        </w:rPr>
        <w:t>4. В военных судах к первому (основному звену) относится: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1) гарнизонный военный суд;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2) окружной военный суд;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3) флотский военный суд;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4) Судебная коллегия по делам военнослужащих;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5) Верховный Суд РФ.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  <w:rPr>
          <w:b/>
        </w:rPr>
      </w:pPr>
      <w:r w:rsidRPr="008900C3">
        <w:rPr>
          <w:b/>
        </w:rPr>
        <w:t>5. Под судом первой инстанции понимается: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1) любой суд, который принял дело к своему производству;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2) суд, рассмотревший дело по существу и вынесший решение или приговор;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3) суд, рассматривающий дело по апелляционной жалобе или представлению прокурора;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4) суд, который рассматривает дело после вступления приговора в законную силу;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5) районный суд.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  <w:rPr>
          <w:b/>
        </w:rPr>
      </w:pPr>
      <w:r w:rsidRPr="008900C3">
        <w:rPr>
          <w:b/>
        </w:rPr>
        <w:t>6. Верховный Суд РФ в кассационной инстанции рассматривает дело: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1) в составе судьи и двенадцати присяжных заседателей;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2) в составе трёх профессиональных судей;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3) при наличии большинства членов соответствующей судебной коллегии;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4) единолично судьей;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5) в составе трёх профессиональных судей, а при наличии согласия сторон – единолично судьёй.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  <w:rPr>
          <w:b/>
        </w:rPr>
      </w:pPr>
      <w:r w:rsidRPr="008900C3">
        <w:rPr>
          <w:b/>
        </w:rPr>
        <w:t>7. Омский областной суд гражданское дело в апелляционной инстанции рассматривает: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1) коллегия в составе трех судей;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2) коллегия в составе трех или иного нечетного числа судей;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3) судья единолично;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4) судья единолично или коллегиально в зависимости от сложности дела;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5) единолично или коллегиально по решению председателя областного суда.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  <w:rPr>
          <w:b/>
        </w:rPr>
      </w:pPr>
      <w:r w:rsidRPr="008900C3">
        <w:rPr>
          <w:b/>
        </w:rPr>
        <w:t>8. Экономический спор судом первой инстанции не может быть рассмотрен: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1) судьей единолично;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2) коллегиальным составом;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3) в составе трех федеральных судей;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4) в составе судьи и присяжных заседателей;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5) в составе судьи и двух арбитражных заседателей.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  <w:rPr>
          <w:b/>
        </w:rPr>
      </w:pPr>
      <w:r w:rsidRPr="008900C3">
        <w:rPr>
          <w:b/>
        </w:rPr>
        <w:t>9. К федеральным судам не относится: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1) Конституционный Суд РФ;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lastRenderedPageBreak/>
        <w:t>2) Верховный Суд РФ;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3) районный суд;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4) конституционный суд республики;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5) областной суд.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  <w:rPr>
          <w:b/>
        </w:rPr>
      </w:pPr>
      <w:r w:rsidRPr="008900C3">
        <w:rPr>
          <w:b/>
        </w:rPr>
        <w:t>10. Под звеном судебной системы понимается: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1) стадия рассмотрения дела в суде определенной компетенции;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2) судебная инстанция;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3) суды с одинаковой структурой и равными полномочиями;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4) структурное подразделение суда;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5) состав суда.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  <w:rPr>
          <w:b/>
        </w:rPr>
      </w:pPr>
      <w:r w:rsidRPr="008900C3">
        <w:rPr>
          <w:b/>
        </w:rPr>
        <w:t>11. Основанием для рассмотрения дела в суде апелляционной инстанции является: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1) исковое заявление;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2) заявление заинтересованного лица;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3) инициатива вышестоящего суда;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4) кассационная жалоба;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5) представление прокурора.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  <w:rPr>
          <w:b/>
        </w:rPr>
      </w:pPr>
      <w:r w:rsidRPr="008900C3">
        <w:rPr>
          <w:b/>
        </w:rPr>
        <w:t>12. По федеральному законодательству мировой судья впервые назначается (избирается) на должность на срок не более чем: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1) два года;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2) три года;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3) пять лет;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4) семь лет;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5) десять лет.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  <w:rPr>
          <w:b/>
        </w:rPr>
      </w:pPr>
      <w:r w:rsidRPr="008900C3">
        <w:rPr>
          <w:b/>
        </w:rPr>
        <w:t>13. При повторном назначении или избрании срок полномочий мирового судьи в соответствии с федеральным законодательством не может быть: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1) более пятнадцати лет;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2) более десяти лет;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3) менее семи лет;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4) более пяти лет;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5) менее пяти лет.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  <w:rPr>
          <w:b/>
        </w:rPr>
      </w:pPr>
      <w:r w:rsidRPr="008900C3">
        <w:rPr>
          <w:b/>
        </w:rPr>
        <w:t>14. В систему арбитражных судов не входит: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1) Суд по интеллектуальным правам;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2) арбитражный суд края;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3) арбитражный апелляционный суд;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4) арбитражный суд округа;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5) нет верного варианта ответа.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  <w:rPr>
          <w:b/>
        </w:rPr>
      </w:pPr>
      <w:r w:rsidRPr="008900C3">
        <w:rPr>
          <w:b/>
        </w:rPr>
        <w:t>15. Судом общей юрисдикции не является: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1) районный суд;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2) краевой суд;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3) мировой судья;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4) Верховный Суд РФ;</w:t>
      </w:r>
    </w:p>
    <w:p w:rsidR="00277837" w:rsidRPr="008900C3" w:rsidRDefault="00277837" w:rsidP="008900C3">
      <w:pPr>
        <w:pStyle w:val="a5"/>
        <w:shd w:val="clear" w:color="auto" w:fill="FFFFFF"/>
        <w:spacing w:before="0" w:beforeAutospacing="0" w:after="0" w:afterAutospacing="0"/>
        <w:ind w:left="120" w:right="450"/>
      </w:pPr>
      <w:r w:rsidRPr="008900C3">
        <w:t>5) нет верного варианта ответа.</w:t>
      </w:r>
    </w:p>
    <w:p w:rsidR="00277837" w:rsidRDefault="00277837"/>
    <w:sectPr w:rsidR="00277837" w:rsidSect="0027783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814" w:rsidRDefault="006C1814" w:rsidP="00277837">
      <w:pPr>
        <w:spacing w:after="0" w:line="240" w:lineRule="auto"/>
      </w:pPr>
      <w:r>
        <w:separator/>
      </w:r>
    </w:p>
  </w:endnote>
  <w:endnote w:type="continuationSeparator" w:id="0">
    <w:p w:rsidR="006C1814" w:rsidRDefault="006C1814" w:rsidP="0027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814" w:rsidRDefault="006C1814" w:rsidP="00277837">
      <w:pPr>
        <w:spacing w:after="0" w:line="240" w:lineRule="auto"/>
      </w:pPr>
      <w:r>
        <w:separator/>
      </w:r>
    </w:p>
  </w:footnote>
  <w:footnote w:type="continuationSeparator" w:id="0">
    <w:p w:rsidR="006C1814" w:rsidRDefault="006C1814" w:rsidP="00277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5457"/>
    <w:multiLevelType w:val="hybridMultilevel"/>
    <w:tmpl w:val="946EB57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837"/>
    <w:rsid w:val="00277837"/>
    <w:rsid w:val="00504B10"/>
    <w:rsid w:val="006710B0"/>
    <w:rsid w:val="006C1814"/>
    <w:rsid w:val="008900C3"/>
    <w:rsid w:val="00B81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37"/>
  </w:style>
  <w:style w:type="paragraph" w:styleId="1">
    <w:name w:val="heading 1"/>
    <w:basedOn w:val="a"/>
    <w:link w:val="10"/>
    <w:uiPriority w:val="9"/>
    <w:qFormat/>
    <w:rsid w:val="002778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78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77837"/>
    <w:pPr>
      <w:spacing w:after="160" w:line="25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277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paragraph">
    <w:name w:val="book-paragraph"/>
    <w:basedOn w:val="a"/>
    <w:rsid w:val="00277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7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83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77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77837"/>
  </w:style>
  <w:style w:type="paragraph" w:styleId="aa">
    <w:name w:val="footer"/>
    <w:basedOn w:val="a"/>
    <w:link w:val="ab"/>
    <w:uiPriority w:val="99"/>
    <w:semiHidden/>
    <w:unhideWhenUsed/>
    <w:rsid w:val="00277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7837"/>
  </w:style>
  <w:style w:type="character" w:customStyle="1" w:styleId="10">
    <w:name w:val="Заголовок 1 Знак"/>
    <w:basedOn w:val="a0"/>
    <w:link w:val="1"/>
    <w:uiPriority w:val="9"/>
    <w:rsid w:val="002778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mob">
    <w:name w:val="currentmob"/>
    <w:basedOn w:val="a0"/>
    <w:rsid w:val="00277837"/>
  </w:style>
  <w:style w:type="character" w:styleId="ac">
    <w:name w:val="Strong"/>
    <w:basedOn w:val="a0"/>
    <w:uiPriority w:val="22"/>
    <w:qFormat/>
    <w:rsid w:val="002778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3525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enia_kovaleva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2447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2</cp:revision>
  <dcterms:created xsi:type="dcterms:W3CDTF">2021-11-08T06:49:00Z</dcterms:created>
  <dcterms:modified xsi:type="dcterms:W3CDTF">2021-11-08T07:11:00Z</dcterms:modified>
</cp:coreProperties>
</file>