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</w:t>
      </w:r>
      <w:r w:rsidR="00417D26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</w:t>
      </w:r>
      <w:r w:rsidR="00417D26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часов  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 </w:t>
      </w:r>
      <w:r>
        <w:rPr>
          <w:rStyle w:val="c41"/>
          <w:b/>
          <w:bCs/>
          <w:color w:val="000000"/>
          <w:sz w:val="28"/>
          <w:szCs w:val="28"/>
          <w:shd w:val="clear" w:color="auto" w:fill="FFFFFF"/>
        </w:rPr>
        <w:t xml:space="preserve">Философия, ее предмет и роль в </w:t>
      </w:r>
      <w:proofErr w:type="gramStart"/>
      <w:r>
        <w:rPr>
          <w:rStyle w:val="c41"/>
          <w:b/>
          <w:bCs/>
          <w:color w:val="000000"/>
          <w:sz w:val="28"/>
          <w:szCs w:val="28"/>
          <w:shd w:val="clear" w:color="auto" w:fill="FFFFFF"/>
        </w:rPr>
        <w:t>обществе </w:t>
      </w:r>
      <w:r>
        <w:rPr>
          <w:b/>
          <w:bCs/>
          <w:color w:val="000000"/>
        </w:rPr>
        <w:t>.</w:t>
      </w:r>
      <w:proofErr w:type="gramEnd"/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  <w:bookmarkStart w:id="0" w:name="_GoBack"/>
      <w:bookmarkEnd w:id="0"/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Становление философии.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476">
        <w:rPr>
          <w:rFonts w:ascii="Times New Roman" w:hAnsi="Times New Roman" w:cs="Times New Roman"/>
          <w:sz w:val="24"/>
          <w:szCs w:val="24"/>
        </w:rPr>
        <w:t>Предмет  философии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>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Основной вопрос философии.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Философский плюрализм, многообразие философских учений и направлений.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Функции философии.</w:t>
      </w:r>
    </w:p>
    <w:p w:rsidR="00C93476" w:rsidRPr="00C93476" w:rsidRDefault="00C93476" w:rsidP="00C9347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Место и роль философии в обществе.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156F30">
        <w:rPr>
          <w:b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Что такое философия? От каких слов происходит название этой дисциплины?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 xml:space="preserve">Из   </w:t>
      </w:r>
      <w:proofErr w:type="gramStart"/>
      <w:r w:rsidRPr="00C93476">
        <w:rPr>
          <w:rFonts w:ascii="Times New Roman" w:hAnsi="Times New Roman" w:cs="Times New Roman"/>
          <w:sz w:val="24"/>
          <w:szCs w:val="24"/>
        </w:rPr>
        <w:t>какой  отрасли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 xml:space="preserve">  культуры  и каким  образом произошла философия?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476">
        <w:rPr>
          <w:rFonts w:ascii="Times New Roman" w:hAnsi="Times New Roman" w:cs="Times New Roman"/>
          <w:sz w:val="24"/>
          <w:szCs w:val="24"/>
        </w:rPr>
        <w:t>Каков  предмет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 xml:space="preserve">  философии?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476">
        <w:rPr>
          <w:rFonts w:ascii="Times New Roman" w:hAnsi="Times New Roman" w:cs="Times New Roman"/>
          <w:sz w:val="24"/>
          <w:szCs w:val="24"/>
        </w:rPr>
        <w:t>Сформулируйте  «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>основной вопрос философии».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Что лежит в основе   философского плюрализма?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Каков объект материалистической философии?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В чем особенность идеализма?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Что такое рационализм?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>Какие функции выполняет философия?</w:t>
      </w:r>
    </w:p>
    <w:p w:rsidR="00C93476" w:rsidRPr="00C93476" w:rsidRDefault="00C93476" w:rsidP="00C93476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t xml:space="preserve">Каковы место </w:t>
      </w:r>
      <w:proofErr w:type="gramStart"/>
      <w:r w:rsidRPr="00C93476">
        <w:rPr>
          <w:rFonts w:ascii="Times New Roman" w:hAnsi="Times New Roman" w:cs="Times New Roman"/>
          <w:sz w:val="24"/>
          <w:szCs w:val="24"/>
        </w:rPr>
        <w:t>и  роль</w:t>
      </w:r>
      <w:proofErr w:type="gramEnd"/>
      <w:r w:rsidRPr="00C93476">
        <w:rPr>
          <w:rFonts w:ascii="Times New Roman" w:hAnsi="Times New Roman" w:cs="Times New Roman"/>
          <w:sz w:val="24"/>
          <w:szCs w:val="24"/>
        </w:rPr>
        <w:t xml:space="preserve"> философии в обществе?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609D4"/>
    <w:rsid w:val="00417D26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1981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3</cp:revision>
  <dcterms:created xsi:type="dcterms:W3CDTF">2021-11-23T07:51:00Z</dcterms:created>
  <dcterms:modified xsi:type="dcterms:W3CDTF">2021-11-23T08:01:00Z</dcterms:modified>
</cp:coreProperties>
</file>