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64" w:rsidRDefault="00913E64" w:rsidP="00913E64">
      <w:pPr>
        <w:rPr>
          <w:rFonts w:ascii="Times New Roman" w:hAnsi="Times New Roman" w:cs="Times New Roman"/>
          <w:sz w:val="24"/>
        </w:rPr>
      </w:pPr>
    </w:p>
    <w:p w:rsidR="00913E64" w:rsidRDefault="00913E64" w:rsidP="00913E6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>08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.21, </w:t>
      </w:r>
      <w:r>
        <w:rPr>
          <w:rFonts w:ascii="Times New Roman" w:hAnsi="Times New Roman" w:cs="Times New Roman"/>
          <w:b/>
          <w:sz w:val="28"/>
          <w:szCs w:val="24"/>
        </w:rPr>
        <w:t>Трудовое право</w:t>
      </w:r>
    </w:p>
    <w:p w:rsidR="00913E64" w:rsidRDefault="00913E64" w:rsidP="00913E64">
      <w:pPr>
        <w:rPr>
          <w:rFonts w:ascii="Times New Roman" w:hAnsi="Times New Roman" w:cs="Times New Roman"/>
          <w:sz w:val="24"/>
        </w:rPr>
      </w:pPr>
    </w:p>
    <w:p w:rsidR="00913E64" w:rsidRPr="00913E64" w:rsidRDefault="00913E64" w:rsidP="00913E64">
      <w:pPr>
        <w:rPr>
          <w:rFonts w:ascii="Times New Roman" w:hAnsi="Times New Roman" w:cs="Times New Roman"/>
          <w:b/>
          <w:sz w:val="28"/>
        </w:rPr>
      </w:pPr>
      <w:r w:rsidRPr="00913E64">
        <w:rPr>
          <w:rFonts w:ascii="Times New Roman" w:hAnsi="Times New Roman" w:cs="Times New Roman"/>
          <w:b/>
          <w:sz w:val="28"/>
        </w:rPr>
        <w:t>Практическое занятие – 2 часа</w:t>
      </w:r>
    </w:p>
    <w:p w:rsidR="00913E64" w:rsidRDefault="00913E64" w:rsidP="00913E64">
      <w:pPr>
        <w:rPr>
          <w:rFonts w:ascii="Times New Roman" w:hAnsi="Times New Roman" w:cs="Times New Roman"/>
          <w:sz w:val="24"/>
        </w:rPr>
      </w:pPr>
    </w:p>
    <w:p w:rsidR="00913E64" w:rsidRPr="00511287" w:rsidRDefault="00913E64" w:rsidP="00913E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511287">
        <w:rPr>
          <w:rFonts w:ascii="Times New Roman" w:hAnsi="Times New Roman" w:cs="Times New Roman"/>
          <w:sz w:val="24"/>
        </w:rPr>
        <w:t>Выполните задани</w:t>
      </w:r>
      <w:r>
        <w:rPr>
          <w:rFonts w:ascii="Times New Roman" w:hAnsi="Times New Roman" w:cs="Times New Roman"/>
          <w:sz w:val="24"/>
        </w:rPr>
        <w:t>я:</w:t>
      </w:r>
    </w:p>
    <w:p w:rsidR="00913E64" w:rsidRDefault="00913E64" w:rsidP="00913E64"/>
    <w:p w:rsidR="00913E64" w:rsidRDefault="00913E64" w:rsidP="00913E64">
      <w:pPr>
        <w:pStyle w:val="1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990B4E">
        <w:rPr>
          <w:rFonts w:ascii="Times New Roman" w:hAnsi="Times New Roman"/>
          <w:sz w:val="24"/>
          <w:szCs w:val="24"/>
        </w:rPr>
        <w:t>Соотнесите условия трудового договора и группу, в которую они входят:</w:t>
      </w:r>
    </w:p>
    <w:p w:rsidR="00913E64" w:rsidRDefault="00913E64" w:rsidP="00913E64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5472"/>
      </w:tblGrid>
      <w:tr w:rsidR="00913E64" w:rsidTr="00583D17">
        <w:tc>
          <w:tcPr>
            <w:tcW w:w="4143" w:type="dxa"/>
            <w:shd w:val="clear" w:color="auto" w:fill="auto"/>
          </w:tcPr>
          <w:p w:rsidR="00913E64" w:rsidRDefault="00913E64" w:rsidP="00913E64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необходимые условия трудового договора</w:t>
            </w:r>
          </w:p>
          <w:p w:rsidR="00913E64" w:rsidRPr="007649D0" w:rsidRDefault="00913E64" w:rsidP="00913E6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13E64" w:rsidRDefault="00913E64" w:rsidP="00913E64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факультативные условия трудового договора</w:t>
            </w:r>
          </w:p>
          <w:p w:rsidR="00913E64" w:rsidRPr="007649D0" w:rsidRDefault="00913E64" w:rsidP="00913E6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13E64" w:rsidRPr="007649D0" w:rsidRDefault="00913E64" w:rsidP="00913E64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производные условия трудового договора</w:t>
            </w:r>
          </w:p>
          <w:p w:rsidR="00913E64" w:rsidRPr="007649D0" w:rsidRDefault="00913E64" w:rsidP="00583D1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4" w:type="dxa"/>
            <w:shd w:val="clear" w:color="auto" w:fill="auto"/>
          </w:tcPr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материальная ответственность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предоставление места ребенку работника в дошкольном учреждении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 xml:space="preserve">трудовая функция 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доставление работника на работу транспортом работодателя.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 xml:space="preserve">охрана труда </w:t>
            </w:r>
          </w:p>
          <w:p w:rsidR="00913E64" w:rsidRPr="007649D0" w:rsidRDefault="00913E64" w:rsidP="00913E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установление срока испытания при приеме на работу.</w:t>
            </w:r>
          </w:p>
        </w:tc>
      </w:tr>
    </w:tbl>
    <w:p w:rsidR="00913E64" w:rsidRDefault="00913E64" w:rsidP="00913E64"/>
    <w:p w:rsidR="00913E64" w:rsidRDefault="00913E64" w:rsidP="00913E64"/>
    <w:p w:rsidR="00913E64" w:rsidRPr="008107A0" w:rsidRDefault="00913E64" w:rsidP="00913E64">
      <w:pPr>
        <w:pStyle w:val="1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107A0">
        <w:rPr>
          <w:rFonts w:ascii="Times New Roman" w:hAnsi="Times New Roman"/>
          <w:sz w:val="24"/>
          <w:szCs w:val="24"/>
        </w:rPr>
        <w:t>Соответствие видов рабочего времени и категорий работников…</w:t>
      </w:r>
    </w:p>
    <w:p w:rsidR="00913E64" w:rsidRDefault="00913E64" w:rsidP="00913E64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6999"/>
      </w:tblGrid>
      <w:tr w:rsidR="00913E64" w:rsidRPr="000F462F" w:rsidTr="00583D17">
        <w:trPr>
          <w:trHeight w:val="1967"/>
        </w:trPr>
        <w:tc>
          <w:tcPr>
            <w:tcW w:w="1984" w:type="dxa"/>
            <w:shd w:val="clear" w:color="auto" w:fill="auto"/>
            <w:vAlign w:val="center"/>
          </w:tcPr>
          <w:p w:rsidR="00913E64" w:rsidRPr="007649D0" w:rsidRDefault="00913E64" w:rsidP="00913E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Сокращенный рабочий день</w:t>
            </w:r>
          </w:p>
          <w:p w:rsidR="00913E64" w:rsidRPr="007649D0" w:rsidRDefault="00913E64" w:rsidP="00583D17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13E64" w:rsidRPr="007649D0" w:rsidRDefault="00913E64" w:rsidP="00913E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49D0">
              <w:rPr>
                <w:rFonts w:ascii="Times New Roman" w:hAnsi="Times New Roman"/>
                <w:sz w:val="24"/>
                <w:szCs w:val="24"/>
              </w:rPr>
              <w:t>Неполный рабочий день</w:t>
            </w:r>
          </w:p>
        </w:tc>
        <w:tc>
          <w:tcPr>
            <w:tcW w:w="7619" w:type="dxa"/>
            <w:shd w:val="clear" w:color="auto" w:fill="auto"/>
          </w:tcPr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 – инвалиды I группы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 до 16 лет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работники, осуществляющие уход за больным членом семьи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беременные женщины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работники, занятые на работах с вредными условиями труда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 до 18 лет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 xml:space="preserve">один из родителей, имеющий ребенка в возрасте до 14 лет </w:t>
            </w:r>
          </w:p>
          <w:p w:rsidR="00913E64" w:rsidRPr="007649D0" w:rsidRDefault="00913E64" w:rsidP="00913E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7649D0">
              <w:rPr>
                <w:rFonts w:ascii="Times New Roman" w:hAnsi="Times New Roman"/>
                <w:iCs/>
                <w:sz w:val="24"/>
                <w:szCs w:val="24"/>
              </w:rPr>
              <w:t>работники – инвалиды II группы</w:t>
            </w:r>
            <w:r w:rsidRPr="0076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13E64" w:rsidRDefault="00913E64" w:rsidP="00913E64"/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>
      <w:pPr>
        <w:pStyle w:val="1"/>
        <w:numPr>
          <w:ilvl w:val="0"/>
          <w:numId w:val="6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соответствие норм трудового права принципам трудового права</w:t>
      </w:r>
    </w:p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534" w:type="dxa"/>
        <w:tblLayout w:type="fixed"/>
        <w:tblLook w:val="0000"/>
      </w:tblPr>
      <w:tblGrid>
        <w:gridCol w:w="5244"/>
        <w:gridCol w:w="4111"/>
      </w:tblGrid>
      <w:tr w:rsidR="00913E64" w:rsidRPr="005E08E4" w:rsidTr="00583D17">
        <w:trPr>
          <w:trHeight w:val="81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1. Право на расторжение трудового договора по инициативе работника (вне зависимости от вида договора)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1. Запрещение принудительного труда в дискриминации в сфере труда</w:t>
            </w:r>
          </w:p>
        </w:tc>
      </w:tr>
      <w:tr w:rsidR="00913E64" w:rsidRPr="005E08E4" w:rsidTr="00583D17">
        <w:trPr>
          <w:trHeight w:val="5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2. Предоставление оплачиваемого отпуска по беременности и родам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 xml:space="preserve">2. Равенство прав и возможностей работников </w:t>
            </w:r>
          </w:p>
        </w:tc>
      </w:tr>
      <w:tr w:rsidR="00913E64" w:rsidRPr="005E08E4" w:rsidTr="00583D17">
        <w:trPr>
          <w:trHeight w:val="7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3. Запрещается требовать от работника выполнение работы, не обусловленной трудовым договором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3. Свобода труда, включая право на труд</w:t>
            </w:r>
          </w:p>
        </w:tc>
      </w:tr>
      <w:tr w:rsidR="00913E64" w:rsidRPr="005E08E4" w:rsidTr="00583D17">
        <w:trPr>
          <w:trHeight w:val="4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4. Запрещается необоснованный отказ в заключени</w:t>
            </w:r>
            <w:proofErr w:type="gramStart"/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proofErr w:type="gramEnd"/>
            <w:r w:rsidRPr="005E08E4">
              <w:rPr>
                <w:rFonts w:ascii="Times New Roman" w:hAnsi="Times New Roman" w:cs="Times New Roman"/>
                <w:sz w:val="24"/>
                <w:szCs w:val="23"/>
              </w:rPr>
              <w:t xml:space="preserve"> трудового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64" w:rsidRPr="005E08E4" w:rsidRDefault="00913E64" w:rsidP="00583D17">
            <w:pPr>
              <w:snapToGri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5E08E4">
              <w:rPr>
                <w:rFonts w:ascii="Times New Roman" w:hAnsi="Times New Roman" w:cs="Times New Roman"/>
                <w:sz w:val="24"/>
                <w:szCs w:val="23"/>
              </w:rPr>
              <w:t>4. Обеспечение права на обязательное социальное страхование</w:t>
            </w:r>
          </w:p>
        </w:tc>
      </w:tr>
    </w:tbl>
    <w:p w:rsidR="00913E64" w:rsidRDefault="00913E64" w:rsidP="00913E64">
      <w:pPr>
        <w:pStyle w:val="1"/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</w:p>
    <w:p w:rsidR="00913E64" w:rsidRDefault="00913E64" w:rsidP="00913E64"/>
    <w:p w:rsidR="00913E64" w:rsidRDefault="00913E64" w:rsidP="00913E64"/>
    <w:p w:rsidR="00913E64" w:rsidRPr="00913E64" w:rsidRDefault="00913E64" w:rsidP="00913E6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913E64">
        <w:rPr>
          <w:rFonts w:ascii="Times New Roman" w:hAnsi="Times New Roman"/>
          <w:sz w:val="24"/>
          <w:szCs w:val="28"/>
        </w:rPr>
        <w:t>Расположите в таблице виды источников трудового права по мере</w:t>
      </w:r>
    </w:p>
    <w:p w:rsidR="00913E64" w:rsidRPr="00F446F1" w:rsidRDefault="00913E64" w:rsidP="00913E64">
      <w:pPr>
        <w:rPr>
          <w:rFonts w:ascii="Times New Roman" w:hAnsi="Times New Roman" w:cs="Times New Roman"/>
          <w:sz w:val="24"/>
          <w:szCs w:val="28"/>
        </w:rPr>
      </w:pPr>
      <w:r w:rsidRPr="00F446F1">
        <w:rPr>
          <w:rFonts w:ascii="Times New Roman" w:hAnsi="Times New Roman" w:cs="Times New Roman"/>
          <w:sz w:val="24"/>
          <w:szCs w:val="28"/>
        </w:rPr>
        <w:t>убывания юридической силы: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13E64" w:rsidRPr="00F446F1" w:rsidTr="00583D17">
        <w:tc>
          <w:tcPr>
            <w:tcW w:w="2392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Вид источника трудового права</w:t>
            </w: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Субъек</w:t>
            </w:r>
            <w:proofErr w:type="gramStart"/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т(</w:t>
            </w:r>
            <w:proofErr w:type="spellStart"/>
            <w:proofErr w:type="gramEnd"/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proofErr w:type="spellEnd"/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) нормотворчества</w:t>
            </w: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Порядок принятия</w:t>
            </w: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46F1">
              <w:rPr>
                <w:rFonts w:ascii="Times New Roman" w:hAnsi="Times New Roman" w:cs="Times New Roman"/>
                <w:sz w:val="24"/>
                <w:szCs w:val="28"/>
              </w:rPr>
              <w:t>Значение в правовом регулировании труда</w:t>
            </w:r>
          </w:p>
        </w:tc>
      </w:tr>
      <w:tr w:rsidR="00913E64" w:rsidRPr="00F446F1" w:rsidTr="00913E64">
        <w:trPr>
          <w:trHeight w:val="3062"/>
        </w:trPr>
        <w:tc>
          <w:tcPr>
            <w:tcW w:w="2392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13E64" w:rsidRPr="00F446F1" w:rsidRDefault="00913E64" w:rsidP="00583D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13E64" w:rsidRDefault="00913E64" w:rsidP="00913E64">
      <w:pPr>
        <w:rPr>
          <w:rFonts w:ascii="ArialMT" w:hAnsi="ArialMT" w:cs="ArialMT"/>
          <w:sz w:val="28"/>
          <w:szCs w:val="28"/>
        </w:rPr>
      </w:pPr>
    </w:p>
    <w:p w:rsidR="00913E64" w:rsidRDefault="00913E64" w:rsidP="00913E64">
      <w:pPr>
        <w:rPr>
          <w:rFonts w:ascii="Times New Roman" w:hAnsi="Times New Roman" w:cs="Times New Roman"/>
          <w:b/>
          <w:sz w:val="28"/>
          <w:szCs w:val="28"/>
        </w:rPr>
      </w:pPr>
    </w:p>
    <w:p w:rsidR="00913E64" w:rsidRPr="000C057A" w:rsidRDefault="00913E64" w:rsidP="00913E64">
      <w:pPr>
        <w:rPr>
          <w:rStyle w:val="a5"/>
          <w:rFonts w:ascii="Times New Roman" w:hAnsi="Times New Roman" w:cs="Times New Roman"/>
          <w:sz w:val="28"/>
          <w:szCs w:val="28"/>
        </w:rPr>
      </w:pPr>
      <w:r w:rsidRPr="000C057A">
        <w:rPr>
          <w:rFonts w:ascii="Times New Roman" w:hAnsi="Times New Roman" w:cs="Times New Roman"/>
          <w:b/>
          <w:sz w:val="28"/>
          <w:szCs w:val="28"/>
        </w:rPr>
        <w:t>Ответы вышлите на электронную почту</w:t>
      </w:r>
      <w:r>
        <w:rPr>
          <w:rFonts w:ascii="Times New Roman" w:hAnsi="Times New Roman" w:cs="Times New Roman"/>
          <w:b/>
          <w:sz w:val="28"/>
          <w:szCs w:val="28"/>
        </w:rPr>
        <w:t xml:space="preserve">  -   </w:t>
      </w:r>
      <w:hyperlink r:id="rId5" w:history="1">
        <w:r w:rsidRPr="000C05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vip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lenushak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C05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13E64" w:rsidRDefault="00913E64" w:rsidP="00913E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3E64" w:rsidRPr="00F77234" w:rsidRDefault="00913E64" w:rsidP="00913E64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913E64" w:rsidRDefault="00913E64" w:rsidP="00913E64"/>
    <w:p w:rsidR="00212D67" w:rsidRDefault="00212D67"/>
    <w:sectPr w:rsidR="00212D67" w:rsidSect="005E08E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10F"/>
    <w:multiLevelType w:val="hybridMultilevel"/>
    <w:tmpl w:val="BE0A2A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CEB"/>
    <w:multiLevelType w:val="hybridMultilevel"/>
    <w:tmpl w:val="F410BBCC"/>
    <w:lvl w:ilvl="0" w:tplc="31D2A79E">
      <w:start w:val="1"/>
      <w:numFmt w:val="russianLower"/>
      <w:lvlText w:val="%1)"/>
      <w:lvlJc w:val="left"/>
      <w:pPr>
        <w:ind w:left="142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5EA481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DE4A05"/>
    <w:multiLevelType w:val="hybridMultilevel"/>
    <w:tmpl w:val="CE3206B2"/>
    <w:lvl w:ilvl="0" w:tplc="4D64740C">
      <w:start w:val="1"/>
      <w:numFmt w:val="russianLower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7127DB"/>
    <w:multiLevelType w:val="hybridMultilevel"/>
    <w:tmpl w:val="095EB9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AA2868"/>
    <w:multiLevelType w:val="hybridMultilevel"/>
    <w:tmpl w:val="8BC2244A"/>
    <w:lvl w:ilvl="0" w:tplc="0419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E51175"/>
    <w:multiLevelType w:val="hybridMultilevel"/>
    <w:tmpl w:val="CE30B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3E64"/>
    <w:rsid w:val="00212D67"/>
    <w:rsid w:val="00913E64"/>
    <w:rsid w:val="00991D51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3E64"/>
    <w:pPr>
      <w:ind w:left="720"/>
      <w:jc w:val="both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13E6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13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3E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1662</Characters>
  <Application>Microsoft Office Word</Application>
  <DocSecurity>0</DocSecurity>
  <Lines>13</Lines>
  <Paragraphs>3</Paragraphs>
  <ScaleCrop>false</ScaleCrop>
  <Company>Grizli777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2021-11-08T09:40:00Z</dcterms:created>
  <dcterms:modified xsi:type="dcterms:W3CDTF">2021-11-08T09:46:00Z</dcterms:modified>
</cp:coreProperties>
</file>