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C9" w:rsidRPr="000E35C9" w:rsidRDefault="000E35C9" w:rsidP="000E35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Тема </w:t>
      </w:r>
      <w:bookmarkStart w:id="0" w:name="_GoBack"/>
      <w:bookmarkEnd w:id="0"/>
      <w:r w:rsidRPr="000E35C9">
        <w:rPr>
          <w:rFonts w:ascii="Times New Roman" w:hAnsi="Times New Roman" w:cs="Times New Roman"/>
          <w:sz w:val="28"/>
          <w:szCs w:val="28"/>
        </w:rPr>
        <w:t>ИСПОЛНЕНИЕ ПРИГОВОРА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1. Сущность, значение и задачи стадии исполнения</w:t>
      </w:r>
    </w:p>
    <w:p w:rsidR="000E35C9" w:rsidRPr="000E35C9" w:rsidRDefault="000E35C9" w:rsidP="000E35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приговора в уголовном судопроизводстве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Любое судебное решение, в том числе и приговор суда, который вступил в законную силу, должно быть исполнено. Исполнение приговора суда либо иного судебного решения реализуется на самостоятельной стадии уголовного процесса - исполнения приговора.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Стадия исполнения приговора как завершающая стадия уголовно-процессуальной деятельности по уголовным делам для российского уголовного судопроизводства имеет существенное значение. На этой стадии реализуются цели уголовного наказания, которые связаны с восстановлением социальной справедливости, а также исправлением осужденного и предупреждением совершения новых преступлений (</w:t>
      </w:r>
      <w:hyperlink r:id="rId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2 ст. 43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РФ). В стадии исполнения приговора осуществляется процесс реализации приговора, а также разрешение судом вопросов, возникающих при обращении приговора к исполнению и в ходе его исполнения. Кроме того, в стадии исполнения приговора может быть рассмотрен вопрос, связанный с передачей лица, осужденного к лишению свободы, для отбывания наказания на территории государства, гражданином которого оно является, либо передачей гражданина РФ, осужденного судом иностранного государства к лишению свободы, для отбывания наказания в Российской Федерации. С момента, когда вступивший в законную силу приговор обращен к исполнению и исполнен, уголовное судопроизводство считается оконченным. Поэтому не случайно стадия исполнения приговора является обязательной стадией по каждому уголовному делу, рассмотренному в судебном заседании.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Реализация исполнения приговора, вступившего в законную силу, а также разрешение судом вопросов, возникающих при обращении приговора к исполнению и в ходе его исполнения, осуществляется посредством уголовно-процессуальной деятельности суда, прокурора, органа внутренних дел, а также органа уголовно-исполнительной системы.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Содержание уголовно-процессуальной деятельности суда в стадии исполнения приговора: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1) обращение приговора, определения или постановления к исполнению;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2) непосредственное исполнение оправдательных приговоров либо приговоров, освобождающих подсудимого от наказания в части немедленного освобождения его из-под стражи в зале суда;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приведением приговора, определения или постановления суда к исполнению;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lastRenderedPageBreak/>
        <w:t>4) разрешение вопросов, связанных с приведением приговора, определения или постановления к исполнению.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Уголовно-процессуальная деятельность на стадии исполнения приговора реализуется посредством норм не только </w:t>
      </w:r>
      <w:hyperlink r:id="rId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УПК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РФ, но и </w:t>
      </w:r>
      <w:hyperlink r:id="rId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УК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УИК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РФ и следующих нормативных правовых актов: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5C9">
        <w:rPr>
          <w:rFonts w:ascii="Times New Roman" w:hAnsi="Times New Roman" w:cs="Times New Roman"/>
          <w:sz w:val="28"/>
          <w:szCs w:val="28"/>
        </w:rPr>
        <w:t xml:space="preserve">- Федеральные законы: от 17 января 1992 г. </w:t>
      </w:r>
      <w:hyperlink r:id="rId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N 2202-1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"О прокуратуре Российской Федерации"; от 15 июля 1995 г. </w:t>
      </w:r>
      <w:hyperlink r:id="rId1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"О содержании под стражей подозреваемых и обвиняемых в совершении преступлений"; от 2 октября 2007 г. </w:t>
      </w:r>
      <w:hyperlink r:id="rId1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N 229-ФЗ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"Об исполнительном производстве"; от 21 ноября 2011 г. </w:t>
      </w:r>
      <w:hyperlink r:id="rId12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N 323-ФЗ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"Об основах охраны здоровья граждан в Российской Федерации";</w:t>
      </w:r>
      <w:proofErr w:type="gramEnd"/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РФ от 21 июля 1993 г. N 5473-1 "Об учреждениях и органах, исполняющих уголовные наказания в виде лишения свободы";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об уголовно-исполнительных инспекциях и нормативах их штатной численности, утвержденное Постановлением Правительства РФ от 16 июня 1997 г. N 729;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Инструкция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по организации исполнения наказаний и мер уголовно-правового характера без изоляции от общества, утвержденная Приказом Минюста России от 20 мая 2009 г. N 142;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Инструкция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по организации исполнения наказания в виде ограничения свободы, утвержденная Приказом Минюста России от 11 октября 2010 г. N 258.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E35C9" w:rsidRPr="000E35C9" w:rsidTr="008858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5C9" w:rsidRPr="000E35C9" w:rsidRDefault="000E35C9" w:rsidP="008858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Следует отметить, что в случае возникновения коллизии различных правовых норм, которые действуют в стадии исполнения приговора, необходимо применять те правовые нормы, в которых предусмотрен более широкий объем прав и свобод граждан и которые устанавливают более широкие их гарантии.</w:t>
            </w:r>
            <w:proofErr w:type="gramEnd"/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Данная позиция соответствует </w:t>
      </w:r>
      <w:hyperlink r:id="rId1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Определению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Конституционного Суда РФ от 8 ноября 2005 г. N 439-О по жалобе граждан С.В. Бородина, В.Н. </w:t>
      </w:r>
      <w:proofErr w:type="spellStart"/>
      <w:r w:rsidRPr="000E35C9">
        <w:rPr>
          <w:rFonts w:ascii="Times New Roman" w:hAnsi="Times New Roman" w:cs="Times New Roman"/>
          <w:sz w:val="28"/>
          <w:szCs w:val="28"/>
        </w:rPr>
        <w:t>Буробина</w:t>
      </w:r>
      <w:proofErr w:type="spellEnd"/>
      <w:r w:rsidRPr="000E35C9">
        <w:rPr>
          <w:rFonts w:ascii="Times New Roman" w:hAnsi="Times New Roman" w:cs="Times New Roman"/>
          <w:sz w:val="28"/>
          <w:szCs w:val="28"/>
        </w:rPr>
        <w:t xml:space="preserve">, А.В. Быковского. Так, в соответствии с данным Определением о безусловном приоритете норм уголовно-процессуального законодательства не может идти речь и в случаях, когда в иных (помимо </w:t>
      </w:r>
      <w:hyperlink r:id="rId1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УПК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РФ, закрепляющего общие правила уголовного судопроизводства) законодательных актах устанавливаются дополнительные гарантии прав и законных интересов отдельных категорий лиц,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>обусловленные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в том числе их особым правовым статусом.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18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Конституции РФ, согласно которой права и свободы человека и гражданина являются непосредственно действующими и определяют смысл, содержание и применение законов, </w:t>
      </w:r>
      <w:r w:rsidRPr="000E35C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законодательной и исполнительной власти, местного самоуправления и обеспечиваются правосудием, разрешение в процессе </w:t>
      </w:r>
      <w:proofErr w:type="spellStart"/>
      <w:r w:rsidRPr="000E35C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E35C9">
        <w:rPr>
          <w:rFonts w:ascii="Times New Roman" w:hAnsi="Times New Roman" w:cs="Times New Roman"/>
          <w:sz w:val="28"/>
          <w:szCs w:val="28"/>
        </w:rPr>
        <w:t xml:space="preserve"> коллизий между различными правовыми актами должно осуществляться исходя из того, какой из этих актов предусматривает больший объем прав и свобод граждан и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устанавливает более широкие их гарантии.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В стадии исполнения приговора как одной из самостоятельных стадий уголовного судопроизводства при рассмотрении и разрешении вопросов, связанных с исполнением приговора, осуществляется уголовно-процессуальная деятельность суда в форме правосудия. Кроме того, в этой стадии действуют в одинаковой степени принципы уголовного процесса, как и на других ее стадиях. При этом стадия уголовного процесса представляет собой самостоятельный, отдельный институт уголовного судопроизводства.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Стадия исполнения приговора характеризуется еще одним важным положением уголовно-процессуальной деятельности при производстве по уголовному делу - </w:t>
      </w:r>
      <w:r w:rsidRPr="000E35C9">
        <w:rPr>
          <w:rFonts w:ascii="Times New Roman" w:hAnsi="Times New Roman" w:cs="Times New Roman"/>
          <w:b/>
          <w:sz w:val="28"/>
          <w:szCs w:val="28"/>
        </w:rPr>
        <w:t>моментом вступления приговора, определения или постановления суда в законную силу</w:t>
      </w:r>
      <w:r w:rsidRPr="000E35C9">
        <w:rPr>
          <w:rFonts w:ascii="Times New Roman" w:hAnsi="Times New Roman" w:cs="Times New Roman"/>
          <w:sz w:val="28"/>
          <w:szCs w:val="28"/>
        </w:rPr>
        <w:t>. С этого момента наступает этап их обращения к исполнению.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Так, приговор суда первой инстанции вступает в законную силу по истечении срока его обжалования в апелляционном порядке, если он не был обжалован сторонами. Данный срок, в соответствии с </w:t>
      </w:r>
      <w:hyperlink r:id="rId2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1 ст. 389.4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УПК РФ, определен десятью сутками со дня постановления приговора или вынесения иного решения суда, а для осужденного, который содержится под стражей, - в тот же срок со дня вручения ему копий приговора, определения, постановления. Приговор суда апелляционной инстанции вступает в законную силу с момента его провозглашения. В случае если были поданы жалобы, представления в апелляционном порядке, приговор вступает в законную силу в день вынесения решения судом апелляционной инстанции, если он не был отменен судом апелляционной инстанции с передачей уголовного дела на новое судебное разбирательство либо возвращен прокурору.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E35C9" w:rsidRPr="000E35C9" w:rsidTr="008858B8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приговора</w:t>
            </w: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 xml:space="preserve"> - самостоятельная стадия уголовного судопроизводства, в которой суд, а также другие участники уголовного судопроизводства осуществляют уголовно-процессуальную деятельность по обращению приговора, определения или постановления к исполнению, а также рассмотрению и разрешению вопросов, связанных с приведением приговора к исполнению.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E35C9" w:rsidRPr="000E35C9" w:rsidTr="008858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5C9" w:rsidRPr="000E35C9" w:rsidRDefault="000E35C9" w:rsidP="008858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 xml:space="preserve">Все вступившие в законную силу приговоры, определения и постановления суда обязательны для исполнения на всей территории </w:t>
            </w:r>
            <w:r w:rsidRPr="000E3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 всеми органами государственной власти, органами местного самоуправления, общественными объединениями, должностными лицами, физическими и юридическими лицами.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2. Процессуальный порядок обращения приговора суда</w:t>
      </w:r>
    </w:p>
    <w:p w:rsidR="000E35C9" w:rsidRPr="000E35C9" w:rsidRDefault="000E35C9" w:rsidP="000E35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к исполнению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Любой приговор, определение или постановление, которые вступили в законную силу при производстве по уголовному делу, должны быть обращены к исполнению. При этом обращение вступившего в законную силу приговора, определения или постановления осуществляется судом, который рассмотрел уголовное дело по существу и выступал при этом в качестве суда первой инстанции.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Уголовно-процессуальная деятельность суда при обращении приговора к исполнению связана с производством действий, связанных с направлением копии обвинительного приговора в тот орган или в то учреждение, на которые в соответствии с данным приговором возложено исполнение наказания. Эта деятельность возлагается на судью, председательствующего в судебном заседании по уголовному делу, или на председателя суда. Судья или председатель суда при вынесенном обвинительном приговоре, которым осужденному назначено наказание в виде лишения свободы, должен составить распоряжение об исполнении вступившего в законную силу приговора. В распоряжении об исполнении вступившего в законную силу приговора указывается дата вступления приговора в законную силу &lt;1&gt;. В случае если приговор суда первой или апелляционной инстанции был изменен в кассационном порядке, прилагается еще и копия определения суда кассационной инстанции.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&lt;1&gt; Распоряжение об исполнении обвинительного приговора в виде лишения свободы представляет собой соответствующий процессуальный акт, который не определен </w:t>
      </w:r>
      <w:hyperlink r:id="rId2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УПК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РФ. Указание о наименовании данного процессуального акта, форме, содержании определено в </w:t>
      </w:r>
      <w:hyperlink r:id="rId22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Инструкции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в районном суде, утв. Приказом Судебного департамента при Верховном Суде РФ от 29 апреля 2003 г. N 36. Так, в соответствии с данным Приказом распоряжение об исполнении вступившего в законную силу приговора определено </w:t>
      </w:r>
      <w:hyperlink r:id="rId23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формами N 47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48</w:t>
        </w:r>
      </w:hyperlink>
      <w:r w:rsidRPr="000E35C9">
        <w:rPr>
          <w:rFonts w:ascii="Times New Roman" w:hAnsi="Times New Roman" w:cs="Times New Roman"/>
          <w:sz w:val="28"/>
          <w:szCs w:val="28"/>
        </w:rPr>
        <w:t>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E35C9" w:rsidRPr="000E35C9" w:rsidTr="008858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5C9" w:rsidRPr="000E35C9" w:rsidRDefault="000E35C9" w:rsidP="008858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Копия приговора либо определение или постановление, которые вступили в законную силу, направляются тому органу, на который возлагается обязанность приведения приговора в исполнение.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содержания резолютивной части приговора либо определения или постановления, вступившего в законную силу, копии процессуальных актов, а также другие </w:t>
      </w:r>
      <w:r w:rsidRPr="000E35C9">
        <w:rPr>
          <w:rFonts w:ascii="Times New Roman" w:hAnsi="Times New Roman" w:cs="Times New Roman"/>
          <w:b/>
          <w:sz w:val="28"/>
          <w:szCs w:val="28"/>
        </w:rPr>
        <w:t>процессуальные акты направляются в государственные и иные органы, которые обязаны осуществлять деятельность по исполнению приговора (определения или постановления)</w:t>
      </w:r>
      <w:r w:rsidRPr="000E35C9">
        <w:rPr>
          <w:rFonts w:ascii="Times New Roman" w:hAnsi="Times New Roman" w:cs="Times New Roman"/>
          <w:sz w:val="28"/>
          <w:szCs w:val="28"/>
        </w:rPr>
        <w:t>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1) в администрацию следственного изолятора (СИЗО), если осужденный приговорен к лишению свободы и содержится под стражей;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2) начальнику местного органа внутренних дел по месту жительства осужденного, если осужденный к лишению свободы находится на свободе к моменту обращения приговора к исполнению. При этом соответствующему органу внутренних дел по месту жительства осужденного направляется и распоряжение об исполнении вступившего в законную силу приговора по </w:t>
      </w:r>
      <w:hyperlink r:id="rId2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форме N 48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с приложением двух копий приговора и справки о судимости;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3) в уголовно-исполнительную инспекцию по месту жительства осужденных в случае исполнения наказания в виде обязательных работ, при исполнении наказания в виде лишения права занимать определенные должности или заниматься определенной деятельностью, при исполнении наказания в виде исправительных работ, при исполнении наказания в виде ограничения свободы;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4) судебному приставу-исполнителю по месту нахождения осужденного в случае исполнения наказания в виде штрафа. В случае исполнения приговора в части иных имущественных взысканий судебному приставу-исполнителю направляется исполнительный лист. Исполнительный лист вместе с копией приговора может направляться судом для исполнения судебному приставу-исполнителю в форме электронного документа, подписанного судьей усиленной квалифицированной электронной подписью в порядке, установленном законодательством РФ.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5) в территориальный орган уголовно-исполнительной системы по месту жительства осужденного в случае исполнения наказания в виде принудительных работ или в учреждение, исполняющее наказание в виде принудительных работ;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6) командованию воинской части (соединения), начальнику гарнизона, начальнику военного учреждения в случае исполнения наказания в виде ограничения по военной службе, ареста или отбывания наказания в дисциплинарной воинской части в отношении военнослужащих;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7) в федеральный орган исполнительной власти в области обеспечения </w:t>
      </w:r>
      <w:r w:rsidRPr="000E35C9">
        <w:rPr>
          <w:rFonts w:ascii="Times New Roman" w:hAnsi="Times New Roman" w:cs="Times New Roman"/>
          <w:sz w:val="28"/>
          <w:szCs w:val="28"/>
        </w:rPr>
        <w:lastRenderedPageBreak/>
        <w:t>безопасности в случаях, предусмотренных федеральным законом.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4 ст. 390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УПК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вступивший в законную силу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инстанции. Оправдательный приговор и приговор, освобождающий осужденного от отбывания наказания, обращается к исполнению немедленно по его провозглашению. В тех случаях, когда подсудимый находится под стражей в зале судебного заседания, суд освобождает его из-под стражи в зале судебного заседания. Апелляционные приговор, определение, постановление в течение 7 суток со дня их вынесения направляются вместе с уголовным делом для исполнения в суд, постановивший приговор. При этом копия апелляционного приговора, постановления или определения либо выписка из их резолютивной части, в соответствии с которыми осужденный подлежит освобождению из-под стражи или от отбывания наказания, незамедлительно направляется соответственно администрации места содержания под стражей, администрации места отбывания наказания. Если осужденный участвует в заседании суда апелляционной инстанции, апелляционные приговор, постановление или определение в части освобождения осужденного из-под стражи или от отбывания наказания исполняется немедленно.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Учреждение или орган, на которые возложено исполнение наказания, должны незамедлительно известить суд, постановивший обвинительный приговор, о его исполнении. Кроме того, учреждение или орган, на которые возложено исполнение наказания, должны извещать суд, постановивший приговор, о месте отбывания наказания осужденным.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E35C9" w:rsidRPr="000E35C9" w:rsidTr="008858B8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приговора к исполнению</w:t>
            </w: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 xml:space="preserve"> - одна из составных частей уголовно-процессуальной деятельности стадии исполнения приговора, в результате которой суд, направляя копии приговора либо определение или постановление, вступившие в законную силу, а в некоторых случаях и распоряжение, обязывает соответствующие органы и учреждения привести приговор к исполнению.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3. Вопросы, разрешаемые судом в стадии исполнения</w:t>
      </w:r>
    </w:p>
    <w:p w:rsidR="000E35C9" w:rsidRPr="000E35C9" w:rsidRDefault="000E35C9" w:rsidP="000E35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приговора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В стадии исполнения приговора возникают обстоятельства, когда необходимо разрешить возникшие вопросы, связанные с исполнением приговора (определения или постановления), вступившие в законную силу, либо обстоятельства, связанные с сомнениями и неясностями, препятствующими реализации приговора (определения или постановления). Все обстоятельства, которые возникают в процессе исполнения приговора, не могут быть разрешены каким-либо органом или должностным лицом. Дело в </w:t>
      </w:r>
      <w:r w:rsidRPr="000E35C9">
        <w:rPr>
          <w:rFonts w:ascii="Times New Roman" w:hAnsi="Times New Roman" w:cs="Times New Roman"/>
          <w:sz w:val="28"/>
          <w:szCs w:val="28"/>
        </w:rPr>
        <w:lastRenderedPageBreak/>
        <w:t xml:space="preserve">том, что в стадии исполнения приговора реализуются все принятые процессуальные решения и действия по уголовному делу, которые были приняты и совершены только судом. Поэтому и вопросы, которые возникают при назначении того или иного вида уголовного наказания либо при разрешении вопросов, связанных с отбыванием уголовного наказания, а также при сомнениях или неясностях, препятствующих реализации исполнения приговора, должны быть разрешены только судом, в судебном заседании с участием заинтересованных сторон. При этом вопросы, которые могут быть разрешены судом в судебном заседании в стадии исполнения приговора, не должны касаться существа приговора (определения или постановления). Законность, обоснованность и справедливость приговора, а также законность, обоснованность и </w:t>
      </w:r>
      <w:proofErr w:type="spellStart"/>
      <w:r w:rsidRPr="000E35C9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0E35C9">
        <w:rPr>
          <w:rFonts w:ascii="Times New Roman" w:hAnsi="Times New Roman" w:cs="Times New Roman"/>
          <w:sz w:val="28"/>
          <w:szCs w:val="28"/>
        </w:rPr>
        <w:t xml:space="preserve"> определения или постановления,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>вступивших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в законную силу, должны решаться только в кассационном или надзорном порядке.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5C9">
        <w:rPr>
          <w:rFonts w:ascii="Times New Roman" w:hAnsi="Times New Roman" w:cs="Times New Roman"/>
          <w:sz w:val="28"/>
          <w:szCs w:val="28"/>
        </w:rPr>
        <w:t>Все суды, которые разрешают вопросы в стадии исполнения приговора (определения или постановления), в зависимости от целесообразности рассматриваемых вопросов и доступности для участников судебного заседания делятся на суды: разрешающие вопросы по месту отбывания наказания осужденным либо по месту применения принудительных мер медицинского характера; постановившие приговор (определение или постановление); по месту жительства осужденного;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по месту задержания осужденного; правомочные рассматривать уголовное дело по первой инстанции и месту последнего проживания осужденного.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Суды, постановившие приговор (определение или постановление)</w:t>
      </w:r>
      <w:r w:rsidRPr="000E35C9">
        <w:rPr>
          <w:rFonts w:ascii="Times New Roman" w:hAnsi="Times New Roman" w:cs="Times New Roman"/>
          <w:sz w:val="28"/>
          <w:szCs w:val="28"/>
        </w:rPr>
        <w:t>, разрешают в стадии исполнения приговора вопросы: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1) о возмещении вреда реабилитированному, восстановлении его трудовых, пенсионных, жилищных и иных прав в соответствии с </w:t>
      </w:r>
      <w:hyperlink r:id="rId2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5 ст. 135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УПК РФ и </w:t>
      </w:r>
      <w:hyperlink r:id="rId2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1 ст. 138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УПК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2) о замене наказания в случае злостного уклонения от его отбывания: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штрафа в соответствии со </w:t>
      </w:r>
      <w:hyperlink r:id="rId2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46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обязательных работ в соответствии со </w:t>
      </w:r>
      <w:hyperlink r:id="rId3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49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исправительных работ в соответствии со </w:t>
      </w:r>
      <w:hyperlink r:id="rId3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50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- ограничения свободы в соответствии со </w:t>
      </w:r>
      <w:hyperlink r:id="rId32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53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3) об освобождении от отбывания наказания в связи с истечением сроков давности обвинительного приговора в соответствии со </w:t>
      </w:r>
      <w:hyperlink r:id="rId33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4) об исполнении приговора при наличии других неисполненных приговоров, если это не решено в последнем по времени приговоре в соответствии со </w:t>
      </w:r>
      <w:hyperlink r:id="rId34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70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lastRenderedPageBreak/>
        <w:t xml:space="preserve">5) о зачете времени содержания под стражей, а также времени пребывания в лечебном учреждении в соответствии со </w:t>
      </w:r>
      <w:hyperlink r:id="rId3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103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104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6) о снижении размера удержания из заработной платы осужденного к исправительным работам в соответствии со </w:t>
      </w:r>
      <w:hyperlink r:id="rId3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44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УИК РФ в случае ухудшения материального положения осужденного;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7) о разъяснении сомнений и неясностей, возникающих при исполнении приговора;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8) об освобождении от наказания несовершеннолетних с применением принудительных мер воспитательного воздействия, предусмотренных </w:t>
      </w:r>
      <w:hyperlink r:id="rId3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2 ст. 92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9) о передаче гражданина иностранного государства, осужденного к лишению свободы судом Российской Федерации, для отбывания наказания в государство, гражданином которого осужденный является;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10) вопросы, связанные с отсрочкой исполнения наказания в виде обязательных работ, исправительных работ, ограничения свободы, ареста или лишения свободы.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Суды по месту нахождения учреждения, исполняющего наказание, в котором отбывает наказание осужденный, либо по месту применения принудительных мер медицинского характера разрешают вопросы: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1) об изменении вида исправительного учреждения, назначенного по приговору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осужденному к лишению свободы, в соответствии со </w:t>
      </w:r>
      <w:hyperlink r:id="rId4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78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140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УИК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2) об условно-досрочном освобождении от отбывания наказания, а также об отмене условно-досрочного освобождения в соответствии со </w:t>
      </w:r>
      <w:hyperlink r:id="rId42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79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3) о назначении судебно-психиатрической экспертизы в соответствии с </w:t>
      </w:r>
      <w:hyperlink r:id="rId43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2.1 ст. 102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4) о замене </w:t>
      </w:r>
      <w:proofErr w:type="spellStart"/>
      <w:r w:rsidRPr="000E35C9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Pr="000E35C9">
        <w:rPr>
          <w:rFonts w:ascii="Times New Roman" w:hAnsi="Times New Roman" w:cs="Times New Roman"/>
          <w:sz w:val="28"/>
          <w:szCs w:val="28"/>
        </w:rPr>
        <w:t xml:space="preserve"> части наказания более мягким видом наказания в соответствии со </w:t>
      </w:r>
      <w:hyperlink r:id="rId44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80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5) об освобождении от наказания в связи с болезнью осужденного в соответствии со </w:t>
      </w:r>
      <w:hyperlink r:id="rId4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81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6) о назначении, о продлении, об изменении или о прекращении применения принудительных мер медицинского характера в соответствии со </w:t>
      </w:r>
      <w:hyperlink r:id="rId4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102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104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7) об освобождении от наказания или о смягчении наказания вследствие </w:t>
      </w:r>
      <w:r w:rsidRPr="000E35C9">
        <w:rPr>
          <w:rFonts w:ascii="Times New Roman" w:hAnsi="Times New Roman" w:cs="Times New Roman"/>
          <w:sz w:val="28"/>
          <w:szCs w:val="28"/>
        </w:rPr>
        <w:lastRenderedPageBreak/>
        <w:t xml:space="preserve">издания уголовного закона, имеющего обратную силу, в соответствии со </w:t>
      </w:r>
      <w:hyperlink r:id="rId4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10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8) о замене </w:t>
      </w:r>
      <w:proofErr w:type="spellStart"/>
      <w:r w:rsidRPr="000E35C9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Pr="000E35C9">
        <w:rPr>
          <w:rFonts w:ascii="Times New Roman" w:hAnsi="Times New Roman" w:cs="Times New Roman"/>
          <w:sz w:val="28"/>
          <w:szCs w:val="28"/>
        </w:rPr>
        <w:t xml:space="preserve"> части наказания более мягким видом наказания либо об освобождении от наказания в виде ограничения по военной службе военнослужащего, уволенного с военной службы, в порядке, установленном </w:t>
      </w:r>
      <w:hyperlink r:id="rId4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148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УИК РФ.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Суды по месту жительства осужденного разрешают вопросы: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1) об отмене условно-досрочного освобождения в соответствии со </w:t>
      </w:r>
      <w:hyperlink r:id="rId5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79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2) об отмене условного осуждения или о продлении испытательного срока в соответствии со </w:t>
      </w:r>
      <w:hyperlink r:id="rId5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3) об отмене либо о дополнении возложенных на осужденного обязанностей в соответствии со </w:t>
      </w:r>
      <w:hyperlink r:id="rId52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4) об отмене частично либо о дополнении установленных осужденному к наказанию в виде ограничения свободы ограничений в соответствии со </w:t>
      </w:r>
      <w:hyperlink r:id="rId53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53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5) об отмене отсрочки отбывания наказания беременным женщинам и женщинам, имеющим малолетних детей, в соответствии со </w:t>
      </w:r>
      <w:hyperlink r:id="rId54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6) о сокращении срока отсрочки отбывания наказания осужденным беременной женщине, женщине, имеющей ребенка в возрасте до четырнадцати лет, мужчине, имеющему ребенка в возрасте до 14 лет и являющемуся единственным родителем, с освобождением осужденного от отбывания наказания или оставшейся части наказания со снятием судимости в соответствии со </w:t>
      </w:r>
      <w:hyperlink r:id="rId5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7) об отмене отсрочки отбывания наказания осужденному в соответствии со </w:t>
      </w:r>
      <w:hyperlink r:id="rId5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82.1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Суды по месту задержания осужденного разрешают вопросы, связанные с заключением под стражу осужденного: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- скрывавшегося в целях уклонения от отбывания наказания в виде штрафа, обязательных работ, исправительных работ либо ограничения свободы, до рассмотрения вопроса о замене наказания в случае его злостного уклонения от его отбывания, но не более чем на 30 суток;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5C9">
        <w:rPr>
          <w:rFonts w:ascii="Times New Roman" w:hAnsi="Times New Roman" w:cs="Times New Roman"/>
          <w:sz w:val="28"/>
          <w:szCs w:val="28"/>
        </w:rPr>
        <w:t xml:space="preserve">- к лишению свободы с отбыванием наказания в колонии-поселении, уклонившегося от получения предписания, предусмотренного </w:t>
      </w:r>
      <w:hyperlink r:id="rId5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1 ст. 75.1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УИК РФ, или не прибывшего к месту отбывания наказания в установленный в предписании срок, но не более чем на 30 суток, а также о направлении его в колонию-поселение под конвоем в порядке, установленном </w:t>
      </w:r>
      <w:hyperlink r:id="rId5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75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76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УИК </w:t>
      </w:r>
      <w:r w:rsidRPr="000E35C9">
        <w:rPr>
          <w:rFonts w:ascii="Times New Roman" w:hAnsi="Times New Roman" w:cs="Times New Roman"/>
          <w:sz w:val="28"/>
          <w:szCs w:val="28"/>
        </w:rPr>
        <w:lastRenderedPageBreak/>
        <w:t>РФ, либо о рассмотрении вопроса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, связанного с изменением вида исправительного учреждения, назначенного по приговору суда, осужденному к лишению свободы, в соответствии со </w:t>
      </w:r>
      <w:hyperlink r:id="rId6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78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140</w:t>
        </w:r>
      </w:hyperlink>
      <w:r w:rsidRPr="000E35C9">
        <w:rPr>
          <w:rFonts w:ascii="Times New Roman" w:hAnsi="Times New Roman" w:cs="Times New Roman"/>
          <w:sz w:val="28"/>
          <w:szCs w:val="28"/>
        </w:rPr>
        <w:t>УИК РФ.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Суды, которым подсудно уголовное дело по первой инстанции</w:t>
      </w:r>
      <w:r w:rsidRPr="000E35C9">
        <w:rPr>
          <w:rFonts w:ascii="Times New Roman" w:hAnsi="Times New Roman" w:cs="Times New Roman"/>
          <w:sz w:val="28"/>
          <w:szCs w:val="28"/>
        </w:rPr>
        <w:t xml:space="preserve"> с учетом последнего места проживания осужденного на территории РФ, разрешают вопросы о признании, порядке и об условиях исполнения приговора суда иностранного государства, которым осужден гражданин РФ, передаваемый в Российскую Федерацию для отбывания наказания.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4. Процессуальный порядок разрешения вопросов,</w:t>
      </w:r>
    </w:p>
    <w:p w:rsidR="000E35C9" w:rsidRPr="000E35C9" w:rsidRDefault="000E35C9" w:rsidP="000E35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35C9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с исполнением приговора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Разрешение вопросов, связанных с исполнением приговора, возможно только при наличии заявленных ходатайств, обращений или представлений в соответствующие суды.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Правом принести ходатайства, обращения и представления в пределах своих полномочий обладают</w:t>
      </w:r>
      <w:r w:rsidRPr="000E35C9">
        <w:rPr>
          <w:rFonts w:ascii="Times New Roman" w:hAnsi="Times New Roman" w:cs="Times New Roman"/>
          <w:sz w:val="28"/>
          <w:szCs w:val="28"/>
        </w:rPr>
        <w:t>: осужденный, его законный представитель, близкие родственники, защитник, реабилитированный, прокурор, орган внутренних дел или учреждение (орган) уголовно-исполнительной системы по месту задержания осужденного, учреждение или орган, исполняющие наказание. Право принести ходатайство имеют осужденный, его законный представитель, близкие родственники, защитник, реабилитированный.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5C9">
        <w:rPr>
          <w:rFonts w:ascii="Times New Roman" w:hAnsi="Times New Roman" w:cs="Times New Roman"/>
          <w:sz w:val="28"/>
          <w:szCs w:val="28"/>
        </w:rPr>
        <w:t xml:space="preserve">К примеру, осужденный имеет право ходатайствовать: об условно-досрочном освобождении от отбывания наказания в соответствии со </w:t>
      </w:r>
      <w:hyperlink r:id="rId62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79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 об освобождении от наказания в связи с болезнью осужденного в соответствии со </w:t>
      </w:r>
      <w:hyperlink r:id="rId63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81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 об освобождении от отбывания наказания в связи с истечением сроков давности обвинительного приговора в соответствии со </w:t>
      </w:r>
      <w:hyperlink r:id="rId64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83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РФ;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о зачете времени содержания под стражей, а также времени пребывания в лечебном учреждении в соответствии со </w:t>
      </w:r>
      <w:hyperlink r:id="rId65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ст. 72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, </w:t>
      </w:r>
      <w:hyperlink r:id="rId66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103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7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104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УК РФ и т.д.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Право принесения представлений в суд в пределах своей компетенции имеют: прокурор, орган внутренних дел или учреждение (орган) уголовно-исполнительной системы по месту задержания осужденного, учреждение или орган, исполняющие наказание. Так, прокурор, вправе принести представление об отсрочке исполнения приговора суда.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E35C9" w:rsidRPr="000E35C9" w:rsidTr="008858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5C9" w:rsidRPr="000E35C9" w:rsidRDefault="000E35C9" w:rsidP="008858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Все вопросы, связанные с исполнением приговора, судья разрешает единолично в судебном заседании.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 xml:space="preserve">В судебном заседании при рассмотрении вопросов, связанных с </w:t>
      </w:r>
      <w:r w:rsidRPr="000E35C9">
        <w:rPr>
          <w:rFonts w:ascii="Times New Roman" w:hAnsi="Times New Roman" w:cs="Times New Roman"/>
          <w:b/>
          <w:sz w:val="28"/>
          <w:szCs w:val="28"/>
        </w:rPr>
        <w:lastRenderedPageBreak/>
        <w:t>исполнением приговора, должны присутствовать</w:t>
      </w:r>
      <w:r w:rsidRPr="000E35C9">
        <w:rPr>
          <w:rFonts w:ascii="Times New Roman" w:hAnsi="Times New Roman" w:cs="Times New Roman"/>
          <w:sz w:val="28"/>
          <w:szCs w:val="28"/>
        </w:rPr>
        <w:t>: представитель учреждения, исполняющего наказание; представитель компетентного органа, по представлению которого разрешается вопрос, связанный с исполнением наказания (представитель органа внутренних дел по месту задержания осужденного либо прокурор и т.д.).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В судебном заседании могут присутствовать</w:t>
      </w:r>
      <w:r w:rsidRPr="000E35C9">
        <w:rPr>
          <w:rFonts w:ascii="Times New Roman" w:hAnsi="Times New Roman" w:cs="Times New Roman"/>
          <w:sz w:val="28"/>
          <w:szCs w:val="28"/>
        </w:rPr>
        <w:t xml:space="preserve">: осужденный; защитник - адвокат осужденного; его законный представитель и (или) представитель; прокурор; гражданский истец и гражданский ответчик, при </w:t>
      </w:r>
      <w:proofErr w:type="gramStart"/>
      <w:r w:rsidRPr="000E35C9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 xml:space="preserve"> что вопрос касается исполнения приговора в части гражданского иска.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b/>
          <w:sz w:val="28"/>
          <w:szCs w:val="28"/>
        </w:rPr>
        <w:t>Вопрос о форме участия осужденного в судебном заседании</w:t>
      </w:r>
      <w:r w:rsidRPr="000E35C9">
        <w:rPr>
          <w:rFonts w:ascii="Times New Roman" w:hAnsi="Times New Roman" w:cs="Times New Roman"/>
          <w:sz w:val="28"/>
          <w:szCs w:val="28"/>
        </w:rPr>
        <w:t xml:space="preserve"> решается судом. Ходатайство осужденного об участии в судебном заседании может быть заявлено одновременно с его ходатайством по вопросам, связанным с исполнением приговора, либо в течение 10 суток со дня получения осужденным извещения о дате, времени и месте судебного заседания.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E35C9" w:rsidRPr="000E35C9" w:rsidTr="008858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5C9" w:rsidRPr="000E35C9" w:rsidRDefault="000E35C9" w:rsidP="008858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При рассмотрении вопроса, связанного со снятием судимости, участие в судебном заседании лица, в отношении которого рассматривается ходатайство о снятии судимости, обязательно.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5C9">
        <w:rPr>
          <w:rFonts w:ascii="Times New Roman" w:hAnsi="Times New Roman" w:cs="Times New Roman"/>
          <w:sz w:val="28"/>
          <w:szCs w:val="28"/>
        </w:rPr>
        <w:t xml:space="preserve">В рассмотрении вопросов, указанных в </w:t>
      </w:r>
      <w:hyperlink r:id="rId68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п. 4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, </w:t>
      </w:r>
      <w:hyperlink r:id="rId69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0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19 ст. 397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УПК РФ, а также вопроса об отсрочке исполнения приговора в судебном заседании вправе участвовать потерпевший, его законный представитель, представитель, но при этом в материалах дела должно быть постановление или определение суда об уведомлении потерпевшего или его законного представителя, вынесенное в соответствии с </w:t>
      </w:r>
      <w:hyperlink r:id="rId71" w:history="1">
        <w:r w:rsidRPr="000E35C9">
          <w:rPr>
            <w:rFonts w:ascii="Times New Roman" w:hAnsi="Times New Roman" w:cs="Times New Roman"/>
            <w:color w:val="0000FF"/>
            <w:sz w:val="28"/>
            <w:szCs w:val="28"/>
          </w:rPr>
          <w:t>ч. 5 ст. 313</w:t>
        </w:r>
      </w:hyperlink>
      <w:r w:rsidRPr="000E35C9">
        <w:rPr>
          <w:rFonts w:ascii="Times New Roman" w:hAnsi="Times New Roman" w:cs="Times New Roman"/>
          <w:sz w:val="28"/>
          <w:szCs w:val="28"/>
        </w:rPr>
        <w:t xml:space="preserve"> УПК РФ</w:t>
      </w:r>
      <w:proofErr w:type="gramEnd"/>
      <w:r w:rsidRPr="000E35C9">
        <w:rPr>
          <w:rFonts w:ascii="Times New Roman" w:hAnsi="Times New Roman" w:cs="Times New Roman"/>
          <w:sz w:val="28"/>
          <w:szCs w:val="28"/>
        </w:rPr>
        <w:t>. Потерпевший, его законный представитель, представитель могут участвовать в судебном заседании непосредственно либо путем использования систем видеоконференц-связи.</w:t>
      </w: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E35C9" w:rsidRPr="000E35C9" w:rsidTr="008858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5C9" w:rsidRPr="000E35C9" w:rsidRDefault="000E35C9" w:rsidP="008858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35C9" w:rsidRPr="000E35C9" w:rsidRDefault="000E35C9" w:rsidP="008858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5C9">
              <w:rPr>
                <w:rFonts w:ascii="Times New Roman" w:hAnsi="Times New Roman" w:cs="Times New Roman"/>
                <w:sz w:val="28"/>
                <w:szCs w:val="28"/>
              </w:rPr>
              <w:t>Все участники судебного заседания должны быть извещены о дате, времени и месте не позднее 14 суток до дня судебного заседания (</w:t>
            </w:r>
            <w:hyperlink r:id="rId72" w:history="1">
              <w:r w:rsidRPr="000E35C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2 ст. 399</w:t>
              </w:r>
            </w:hyperlink>
            <w:r w:rsidRPr="000E35C9">
              <w:rPr>
                <w:rFonts w:ascii="Times New Roman" w:hAnsi="Times New Roman" w:cs="Times New Roman"/>
                <w:sz w:val="28"/>
                <w:szCs w:val="28"/>
              </w:rPr>
              <w:t xml:space="preserve"> УПК РФ).</w:t>
            </w:r>
          </w:p>
        </w:tc>
      </w:tr>
    </w:tbl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C9" w:rsidRPr="000E35C9" w:rsidRDefault="000E35C9" w:rsidP="000E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>Судебное заседание начинается с доклада представителя учреждения или органа, подавшего представление. В случае если было подано ходатайство или обращение, судебное заседание начинается с объяснения заявителя. Далее исследуются представленные материалы. Выслушиваются объяснения лиц, явившихся на данное судебное заседание. Выслушивается мнение прокурора, если он присутствует в судебном заседании. После судья выносит постановление.</w:t>
      </w:r>
    </w:p>
    <w:p w:rsidR="000E35C9" w:rsidRPr="000E35C9" w:rsidRDefault="000E35C9" w:rsidP="000E3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5C9">
        <w:rPr>
          <w:rFonts w:ascii="Times New Roman" w:hAnsi="Times New Roman" w:cs="Times New Roman"/>
          <w:sz w:val="28"/>
          <w:szCs w:val="28"/>
        </w:rPr>
        <w:t xml:space="preserve">Постановление судьи, принятое в стадии исполнения приговора, </w:t>
      </w:r>
      <w:r w:rsidRPr="000E35C9">
        <w:rPr>
          <w:rFonts w:ascii="Times New Roman" w:hAnsi="Times New Roman" w:cs="Times New Roman"/>
          <w:sz w:val="28"/>
          <w:szCs w:val="28"/>
        </w:rPr>
        <w:lastRenderedPageBreak/>
        <w:t>подлежит обжалованию посредством подачи апелляционных жалоб или апелляционных представлений только в апелляционную инстанцию.</w:t>
      </w:r>
    </w:p>
    <w:p w:rsidR="00212D67" w:rsidRPr="000E35C9" w:rsidRDefault="00212D67">
      <w:pPr>
        <w:rPr>
          <w:rFonts w:ascii="Times New Roman" w:hAnsi="Times New Roman"/>
          <w:sz w:val="28"/>
          <w:szCs w:val="28"/>
        </w:rPr>
      </w:pPr>
    </w:p>
    <w:sectPr w:rsidR="00212D67" w:rsidRPr="000E35C9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5C9"/>
    <w:rsid w:val="000E35C9"/>
    <w:rsid w:val="00212D67"/>
    <w:rsid w:val="008A7439"/>
    <w:rsid w:val="00B50076"/>
    <w:rsid w:val="00B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C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5C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5C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68E31E2E9089421A93C996C5C4035E9C7AB960BAC8794A6B80579EA354EFDB2F39F2C8B6749803D0BD05F6C3w3i6K" TargetMode="External"/><Relationship Id="rId18" Type="http://schemas.openxmlformats.org/officeDocument/2006/relationships/hyperlink" Target="consultantplus://offline/ref=C668E31E2E9089421A93C996C5C4035E9F72BA67B2CF794A6B80579EA354EFDB2F39F2C8B6749803D0BD05F6C3w3i6K" TargetMode="External"/><Relationship Id="rId26" Type="http://schemas.openxmlformats.org/officeDocument/2006/relationships/hyperlink" Target="consultantplus://offline/ref=C668E31E2E9089421A93C996C5C4035E9F72BA67B2CF794A6B80579EA354EFDB3D39AACDB1728D5783E752FBC132A4149DBB47BCF4w7i9K" TargetMode="External"/><Relationship Id="rId39" Type="http://schemas.openxmlformats.org/officeDocument/2006/relationships/hyperlink" Target="consultantplus://offline/ref=C668E31E2E9089421A93C996C5C4035E9F72BA67B2C0794A6B80579EA354EFDB3D39AAC4B577870886F243A3CC36BE0A9FA75BBEF67BwCi3K" TargetMode="External"/><Relationship Id="rId21" Type="http://schemas.openxmlformats.org/officeDocument/2006/relationships/hyperlink" Target="consultantplus://offline/ref=C668E31E2E9089421A93C996C5C4035E9F72BA67B2CF794A6B80579EA354EFDB2F39F2C8B6749803D0BD05F6C3w3i6K" TargetMode="External"/><Relationship Id="rId34" Type="http://schemas.openxmlformats.org/officeDocument/2006/relationships/hyperlink" Target="consultantplus://offline/ref=C668E31E2E9089421A93C996C5C4035E9F72BA67B2C0794A6B80579EA354EFDB3D39AAC4B6708501D5A853A78563B7149BBB45BEE87BC37DwAi6K" TargetMode="External"/><Relationship Id="rId42" Type="http://schemas.openxmlformats.org/officeDocument/2006/relationships/hyperlink" Target="consultantplus://offline/ref=C668E31E2E9089421A93C996C5C4035E9F72BA67B2C0794A6B80579EA354EFDB3D39AAC4B670850BD2A853A78563B7149BBB45BEE87BC37DwAi6K" TargetMode="External"/><Relationship Id="rId47" Type="http://schemas.openxmlformats.org/officeDocument/2006/relationships/hyperlink" Target="consultantplus://offline/ref=C668E31E2E9089421A93C996C5C4035E9F72BA67B2C0794A6B80579EA354EFDB3D39AAC4B6708301D4A853A78563B7149BBB45BEE87BC37DwAi6K" TargetMode="External"/><Relationship Id="rId50" Type="http://schemas.openxmlformats.org/officeDocument/2006/relationships/hyperlink" Target="consultantplus://offline/ref=C668E31E2E9089421A93C996C5C4035E9F72BA67B2C0794A6B80579EA354EFDB3D39AAC4B670850BD2A853A78563B7149BBB45BEE87BC37DwAi6K" TargetMode="External"/><Relationship Id="rId55" Type="http://schemas.openxmlformats.org/officeDocument/2006/relationships/hyperlink" Target="consultantplus://offline/ref=C668E31E2E9089421A93C996C5C4035E9F72BA67B2C0794A6B80579EA354EFDB3D39AAC4B6738004DBA853A78563B7149BBB45BEE87BC37DwAi6K" TargetMode="External"/><Relationship Id="rId63" Type="http://schemas.openxmlformats.org/officeDocument/2006/relationships/hyperlink" Target="consultantplus://offline/ref=C668E31E2E9089421A93C996C5C4035E9F72BA67B2C0794A6B80579EA354EFDB3D39AAC4B6708203D3A853A78563B7149BBB45BEE87BC37DwAi6K" TargetMode="External"/><Relationship Id="rId68" Type="http://schemas.openxmlformats.org/officeDocument/2006/relationships/hyperlink" Target="consultantplus://offline/ref=C668E31E2E9089421A93C996C5C4035E9F72BA67B2CF794A6B80579EA354EFDB3D39AAC4B6748005D0A853A78563B7149BBB45BEE87BC37DwAi6K" TargetMode="External"/><Relationship Id="rId7" Type="http://schemas.openxmlformats.org/officeDocument/2006/relationships/hyperlink" Target="consultantplus://offline/ref=C668E31E2E9089421A93C996C5C4035E9F72BA67B2C0794A6B80579EA354EFDB2F39F2C8B6749803D0BD05F6C3w3i6K" TargetMode="External"/><Relationship Id="rId71" Type="http://schemas.openxmlformats.org/officeDocument/2006/relationships/hyperlink" Target="consultantplus://offline/ref=C668E31E2E9089421A93C996C5C4035E9F72BA67B2CF794A6B80579EA354EFDB3D39AAC4B370850886F243A3CC36BE0A9FA75BBEF67BwCi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68E31E2E9089421A93C996C5C4035E9F72BA60B2C9794A6B80579EA354EFDB3D39AAC4B6708602D3A853A78563B7149BBB45BEE87BC37DwAi6K" TargetMode="External"/><Relationship Id="rId29" Type="http://schemas.openxmlformats.org/officeDocument/2006/relationships/hyperlink" Target="consultantplus://offline/ref=C668E31E2E9089421A93C996C5C4035E9F72BA67B2C0794A6B80579EA354EFDB3D39AAC4B670870ADAA853A78563B7149BBB45BEE87BC37DwAi6K" TargetMode="External"/><Relationship Id="rId11" Type="http://schemas.openxmlformats.org/officeDocument/2006/relationships/hyperlink" Target="consultantplus://offline/ref=C668E31E2E9089421A93C996C5C4035E9F72BC67BEC1794A6B80579EA354EFDB2F39F2C8B6749803D0BD05F6C3w3i6K" TargetMode="External"/><Relationship Id="rId24" Type="http://schemas.openxmlformats.org/officeDocument/2006/relationships/hyperlink" Target="consultantplus://offline/ref=C668E31E2E9089421A93C996C5C4035E9C7BB96AB9CC794A6B80579EA354EFDB3D39AAC4B6718704D3A853A78563B7149BBB45BEE87BC37DwAi6K" TargetMode="External"/><Relationship Id="rId32" Type="http://schemas.openxmlformats.org/officeDocument/2006/relationships/hyperlink" Target="consultantplus://offline/ref=C668E31E2E9089421A93C996C5C4035E9F72BA67B2C0794A6B80579EA354EFDB3D39AAC4B6738204D6A853A78563B7149BBB45BEE87BC37DwAi6K" TargetMode="External"/><Relationship Id="rId37" Type="http://schemas.openxmlformats.org/officeDocument/2006/relationships/hyperlink" Target="consultantplus://offline/ref=C668E31E2E9089421A93C996C5C4035E9F72BA67B2C0794A6B80579EA354EFDB3D39AAC4B6708301D4A853A78563B7149BBB45BEE87BC37DwAi6K" TargetMode="External"/><Relationship Id="rId40" Type="http://schemas.openxmlformats.org/officeDocument/2006/relationships/hyperlink" Target="consultantplus://offline/ref=C668E31E2E9089421A93C996C5C4035E9C7AB961B2C0794A6B80579EA354EFDB3D39AAC4B6708202D6A853A78563B7149BBB45BEE87BC37DwAi6K" TargetMode="External"/><Relationship Id="rId45" Type="http://schemas.openxmlformats.org/officeDocument/2006/relationships/hyperlink" Target="consultantplus://offline/ref=C668E31E2E9089421A93C996C5C4035E9F72BA67B2C0794A6B80579EA354EFDB3D39AAC4B6708203D3A853A78563B7149BBB45BEE87BC37DwAi6K" TargetMode="External"/><Relationship Id="rId53" Type="http://schemas.openxmlformats.org/officeDocument/2006/relationships/hyperlink" Target="consultantplus://offline/ref=C668E31E2E9089421A93C996C5C4035E9F72BA67B2C0794A6B80579EA354EFDB3D39AAC4B6738204D6A853A78563B7149BBB45BEE87BC37DwAi6K" TargetMode="External"/><Relationship Id="rId58" Type="http://schemas.openxmlformats.org/officeDocument/2006/relationships/hyperlink" Target="consultantplus://offline/ref=C668E31E2E9089421A93C996C5C4035E9C7AB961B2C0794A6B80579EA354EFDB3D39AAC4B670850AD3A853A78563B7149BBB45BEE87BC37DwAi6K" TargetMode="External"/><Relationship Id="rId66" Type="http://schemas.openxmlformats.org/officeDocument/2006/relationships/hyperlink" Target="consultantplus://offline/ref=C668E31E2E9089421A93C996C5C4035E9F72BA67B2C0794A6B80579EA354EFDB3D39AAC4B6708301D6A853A78563B7149BBB45BEE87BC37DwAi6K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C668E31E2E9089421A93C996C5C4035E9F72BA67B2C0794A6B80579EA354EFDB3D39AAC4B6708704DAA853A78563B7149BBB45BEE87BC37DwAi6K" TargetMode="External"/><Relationship Id="rId15" Type="http://schemas.openxmlformats.org/officeDocument/2006/relationships/hyperlink" Target="consultantplus://offline/ref=C668E31E2E9089421A93C996C5C4035E9C74B561B2C0794A6B80579EA354EFDB3D39AAC4B6708602D3A853A78563B7149BBB45BEE87BC37DwAi6K" TargetMode="External"/><Relationship Id="rId23" Type="http://schemas.openxmlformats.org/officeDocument/2006/relationships/hyperlink" Target="consultantplus://offline/ref=C668E31E2E9089421A93C996C5C4035E9C7BB96AB9CC794A6B80579EA354EFDB3D39AAC4B6718705DBA853A78563B7149BBB45BEE87BC37DwAi6K" TargetMode="External"/><Relationship Id="rId28" Type="http://schemas.openxmlformats.org/officeDocument/2006/relationships/hyperlink" Target="consultantplus://offline/ref=C668E31E2E9089421A93C996C5C4035E9F72BA67B2CF794A6B80579EA354EFDB3D39AAC4B6718606DBA853A78563B7149BBB45BEE87BC37DwAi6K" TargetMode="External"/><Relationship Id="rId36" Type="http://schemas.openxmlformats.org/officeDocument/2006/relationships/hyperlink" Target="consultantplus://offline/ref=C668E31E2E9089421A93C996C5C4035E9F72BA67B2C0794A6B80579EA354EFDB3D39AAC4B6708301D6A853A78563B7149BBB45BEE87BC37DwAi6K" TargetMode="External"/><Relationship Id="rId49" Type="http://schemas.openxmlformats.org/officeDocument/2006/relationships/hyperlink" Target="consultantplus://offline/ref=C668E31E2E9089421A93C996C5C4035E9C7AB961B2C0794A6B80579EA354EFDB3D39AAC4B6708F03D3A853A78563B7149BBB45BEE87BC37DwAi6K" TargetMode="External"/><Relationship Id="rId57" Type="http://schemas.openxmlformats.org/officeDocument/2006/relationships/hyperlink" Target="consultantplus://offline/ref=C668E31E2E9089421A93C996C5C4035E9C7AB961B2C0794A6B80579EA354EFDB3D39AAC1B57BD25296F60AF6C528BA1681A745BEwFi6K" TargetMode="External"/><Relationship Id="rId61" Type="http://schemas.openxmlformats.org/officeDocument/2006/relationships/hyperlink" Target="consultantplus://offline/ref=C668E31E2E9089421A93C996C5C4035E9C7AB961B2C0794A6B80579EA354EFDB3D39AAC4B6708E04D5A853A78563B7149BBB45BEE87BC37DwAi6K" TargetMode="External"/><Relationship Id="rId10" Type="http://schemas.openxmlformats.org/officeDocument/2006/relationships/hyperlink" Target="consultantplus://offline/ref=C668E31E2E9089421A93C996C5C4035E9F72BC66BECF794A6B80579EA354EFDB2F39F2C8B6749803D0BD05F6C3w3i6K" TargetMode="External"/><Relationship Id="rId19" Type="http://schemas.openxmlformats.org/officeDocument/2006/relationships/hyperlink" Target="consultantplus://offline/ref=C668E31E2E9089421A93C996C5C4035E9F7ABA66B19E2E483AD5599BAB04A7CB737CA7C5B6778F0886F243A3CC36BE0A9FA75BBEF67BwCi3K" TargetMode="External"/><Relationship Id="rId31" Type="http://schemas.openxmlformats.org/officeDocument/2006/relationships/hyperlink" Target="consultantplus://offline/ref=C668E31E2E9089421A93C996C5C4035E9F72BA67B2C0794A6B80579EA354EFDB3D39AAC4B672850BD5A853A78563B7149BBB45BEE87BC37DwAi6K" TargetMode="External"/><Relationship Id="rId44" Type="http://schemas.openxmlformats.org/officeDocument/2006/relationships/hyperlink" Target="consultantplus://offline/ref=C668E31E2E9089421A93C996C5C4035E9F72BA67B2C0794A6B80579EA354EFDB3D39AAC4B670850AD6A853A78563B7149BBB45BEE87BC37DwAi6K" TargetMode="External"/><Relationship Id="rId52" Type="http://schemas.openxmlformats.org/officeDocument/2006/relationships/hyperlink" Target="consultantplus://offline/ref=C668E31E2E9089421A93C996C5C4035E9F72BA67B2C0794A6B80579EA354EFDB3D39AAC4B6708507D4A853A78563B7149BBB45BEE87BC37DwAi6K" TargetMode="External"/><Relationship Id="rId60" Type="http://schemas.openxmlformats.org/officeDocument/2006/relationships/hyperlink" Target="consultantplus://offline/ref=C668E31E2E9089421A93C996C5C4035E9C7AB961B2C0794A6B80579EA354EFDB3D39AAC4B6708202D6A853A78563B7149BBB45BEE87BC37DwAi6K" TargetMode="External"/><Relationship Id="rId65" Type="http://schemas.openxmlformats.org/officeDocument/2006/relationships/hyperlink" Target="consultantplus://offline/ref=C668E31E2E9089421A93C996C5C4035E9F72BA67B2C0794A6B80579EA354EFDB3D39AAC4B6708507D2A853A78563B7149BBB45BEE87BC37DwAi6K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68E31E2E9089421A93C996C5C4035E9F72BD6AB8C9794A6B80579EA354EFDB2F39F2C8B6749803D0BD05F6C3w3i6K" TargetMode="External"/><Relationship Id="rId14" Type="http://schemas.openxmlformats.org/officeDocument/2006/relationships/hyperlink" Target="consultantplus://offline/ref=C668E31E2E9089421A93C996C5C4035E9C70B56AB2CF794A6B80579EA354EFDB3D39AAC4B6708602D0A853A78563B7149BBB45BEE87BC37DwAi6K" TargetMode="External"/><Relationship Id="rId22" Type="http://schemas.openxmlformats.org/officeDocument/2006/relationships/hyperlink" Target="consultantplus://offline/ref=C668E31E2E9089421A93C996C5C4035E9C7BB96AB9CC794A6B80579EA354EFDB3D39AAC4B6708602D0A853A78563B7149BBB45BEE87BC37DwAi6K" TargetMode="External"/><Relationship Id="rId27" Type="http://schemas.openxmlformats.org/officeDocument/2006/relationships/hyperlink" Target="consultantplus://offline/ref=C668E31E2E9089421A93C996C5C4035E9F72BA67B2CF794A6B80579EA354EFDB3D39AAC4B6718607DBA853A78563B7149BBB45BEE87BC37DwAi6K" TargetMode="External"/><Relationship Id="rId30" Type="http://schemas.openxmlformats.org/officeDocument/2006/relationships/hyperlink" Target="consultantplus://offline/ref=C668E31E2E9089421A93C996C5C4035E9F72BA67B2C0794A6B80579EA354EFDB3D39AAC4B6708402D3A853A78563B7149BBB45BEE87BC37DwAi6K" TargetMode="External"/><Relationship Id="rId35" Type="http://schemas.openxmlformats.org/officeDocument/2006/relationships/hyperlink" Target="consultantplus://offline/ref=C668E31E2E9089421A93C996C5C4035E9F72BA67B2C0794A6B80579EA354EFDB3D39AAC4B6708507D2A853A78563B7149BBB45BEE87BC37DwAi6K" TargetMode="External"/><Relationship Id="rId43" Type="http://schemas.openxmlformats.org/officeDocument/2006/relationships/hyperlink" Target="consultantplus://offline/ref=C668E31E2E9089421A93C996C5C4035E9F72BA67B2C0794A6B80579EA354EFDB3D39AAC4B6738105D2A853A78563B7149BBB45BEE87BC37DwAi6K" TargetMode="External"/><Relationship Id="rId48" Type="http://schemas.openxmlformats.org/officeDocument/2006/relationships/hyperlink" Target="consultantplus://offline/ref=C668E31E2E9089421A93C996C5C4035E9F72BA67B2C0794A6B80579EA354EFDB3D39AAC4B6708600D7A853A78563B7149BBB45BEE87BC37DwAi6K" TargetMode="External"/><Relationship Id="rId56" Type="http://schemas.openxmlformats.org/officeDocument/2006/relationships/hyperlink" Target="consultantplus://offline/ref=C668E31E2E9089421A93C996C5C4035E9F72BA67B2C0794A6B80579EA354EFDB3D39AAC0BF708D5783E752FBC132A4149DBB47BCF4w7i9K" TargetMode="External"/><Relationship Id="rId64" Type="http://schemas.openxmlformats.org/officeDocument/2006/relationships/hyperlink" Target="consultantplus://offline/ref=C668E31E2E9089421A93C996C5C4035E9F72BA67B2C0794A6B80579EA354EFDB3D39AAC4B6708202D3A853A78563B7149BBB45BEE87BC37DwAi6K" TargetMode="External"/><Relationship Id="rId69" Type="http://schemas.openxmlformats.org/officeDocument/2006/relationships/hyperlink" Target="consultantplus://offline/ref=C668E31E2E9089421A93C996C5C4035E9F72BA67B2CF794A6B80579EA354EFDB3D39AAC4B672800ADBA853A78563B7149BBB45BEE87BC37DwAi6K" TargetMode="External"/><Relationship Id="rId8" Type="http://schemas.openxmlformats.org/officeDocument/2006/relationships/hyperlink" Target="consultantplus://offline/ref=C668E31E2E9089421A93C996C5C4035E9C7AB961B2C0794A6B80579EA354EFDB2F39F2C8B6749803D0BD05F6C3w3i6K" TargetMode="External"/><Relationship Id="rId51" Type="http://schemas.openxmlformats.org/officeDocument/2006/relationships/hyperlink" Target="consultantplus://offline/ref=C668E31E2E9089421A93C996C5C4035E9F72BA67B2C0794A6B80579EA354EFDB3D39AAC4B6708506D6A853A78563B7149BBB45BEE87BC37DwAi6K" TargetMode="External"/><Relationship Id="rId72" Type="http://schemas.openxmlformats.org/officeDocument/2006/relationships/hyperlink" Target="consultantplus://offline/ref=C668E31E2E9089421A93C996C5C4035E9F72BA67B2CF794A6B80579EA354EFDB3D39AAC3BE788D5783E752FBC132A4149DBB47BCF4w7i9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668E31E2E9089421A93C996C5C4035E9C7BBB60B2CC794A6B80579EA354EFDB2F39F2C8B6749803D0BD05F6C3w3i6K" TargetMode="External"/><Relationship Id="rId17" Type="http://schemas.openxmlformats.org/officeDocument/2006/relationships/hyperlink" Target="consultantplus://offline/ref=C668E31E2E9089421A93C996C5C4035E9875B460B3C3244063D95B9CA45BB0DE3A28AAC5B26E8601CCA107F4wCi1K" TargetMode="External"/><Relationship Id="rId25" Type="http://schemas.openxmlformats.org/officeDocument/2006/relationships/hyperlink" Target="consultantplus://offline/ref=C668E31E2E9089421A93C996C5C4035E9C7BB96AB9CC794A6B80579EA354EFDB3D39AAC4B6718704D3A853A78563B7149BBB45BEE87BC37DwAi6K" TargetMode="External"/><Relationship Id="rId33" Type="http://schemas.openxmlformats.org/officeDocument/2006/relationships/hyperlink" Target="consultantplus://offline/ref=C668E31E2E9089421A93C996C5C4035E9F72BA67B2C0794A6B80579EA354EFDB3D39AAC4B6708202D3A853A78563B7149BBB45BEE87BC37DwAi6K" TargetMode="External"/><Relationship Id="rId38" Type="http://schemas.openxmlformats.org/officeDocument/2006/relationships/hyperlink" Target="consultantplus://offline/ref=C668E31E2E9089421A93C996C5C4035E9C7AB961B2C0794A6B80579EA354EFDB3D39AAC4B6708402DAA853A78563B7149BBB45BEE87BC37DwAi6K" TargetMode="External"/><Relationship Id="rId46" Type="http://schemas.openxmlformats.org/officeDocument/2006/relationships/hyperlink" Target="consultantplus://offline/ref=C668E31E2E9089421A93C996C5C4035E9F72BA67B2C0794A6B80579EA354EFDB3D39AAC4B6708302DBA853A78563B7149BBB45BEE87BC37DwAi6K" TargetMode="External"/><Relationship Id="rId59" Type="http://schemas.openxmlformats.org/officeDocument/2006/relationships/hyperlink" Target="consultantplus://offline/ref=C668E31E2E9089421A93C996C5C4035E9C7AB961B2C0794A6B80579EA354EFDB3D39AAC4B670850AD6A853A78563B7149BBB45BEE87BC37DwAi6K" TargetMode="External"/><Relationship Id="rId67" Type="http://schemas.openxmlformats.org/officeDocument/2006/relationships/hyperlink" Target="consultantplus://offline/ref=C668E31E2E9089421A93C996C5C4035E9F72BA67B2C0794A6B80579EA354EFDB3D39AAC4B6708301D4A853A78563B7149BBB45BEE87BC37DwAi6K" TargetMode="External"/><Relationship Id="rId20" Type="http://schemas.openxmlformats.org/officeDocument/2006/relationships/hyperlink" Target="consultantplus://offline/ref=C668E31E2E9089421A93C996C5C4035E9F72BA67B2CF794A6B80579EA354EFDB3D39AAC1BF718D5783E752FBC132A4149DBB47BCF4w7i9K" TargetMode="External"/><Relationship Id="rId41" Type="http://schemas.openxmlformats.org/officeDocument/2006/relationships/hyperlink" Target="consultantplus://offline/ref=C668E31E2E9089421A93C996C5C4035E9C7AB961B2C0794A6B80579EA354EFDB3D39AAC4B6708E04D5A853A78563B7149BBB45BEE87BC37DwAi6K" TargetMode="External"/><Relationship Id="rId54" Type="http://schemas.openxmlformats.org/officeDocument/2006/relationships/hyperlink" Target="consultantplus://offline/ref=C668E31E2E9089421A93C996C5C4035E9F72BA67B2C0794A6B80579EA354EFDB3D39AAC4B6738004DBA853A78563B7149BBB45BEE87BC37DwAi6K" TargetMode="External"/><Relationship Id="rId62" Type="http://schemas.openxmlformats.org/officeDocument/2006/relationships/hyperlink" Target="consultantplus://offline/ref=C668E31E2E9089421A93C996C5C4035E9F72BA67B2C0794A6B80579EA354EFDB3D39AAC4B670850BD2A853A78563B7149BBB45BEE87BC37DwAi6K" TargetMode="External"/><Relationship Id="rId70" Type="http://schemas.openxmlformats.org/officeDocument/2006/relationships/hyperlink" Target="consultantplus://offline/ref=C668E31E2E9089421A93C996C5C4035E9F72BA67B2CF794A6B80579EA354EFDB3D39AAC4B6738202D3A853A78563B7149BBB45BEE87BC37DwAi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68E31E2E9089421A93C996C5C4035E9F72BA67B2CF794A6B80579EA354EFDB2F39F2C8B6749803D0BD05F6C3w3i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5371</Words>
  <Characters>30616</Characters>
  <Application>Microsoft Office Word</Application>
  <DocSecurity>0</DocSecurity>
  <Lines>255</Lines>
  <Paragraphs>71</Paragraphs>
  <ScaleCrop>false</ScaleCrop>
  <Company>Grizli777</Company>
  <LinksUpToDate>false</LinksUpToDate>
  <CharactersWithSpaces>35916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Магеррамова Ламия Махмудовна</cp:lastModifiedBy>
  <cp:revision>2</cp:revision>
  <dcterms:created xsi:type="dcterms:W3CDTF">2020-02-04T15:13:00Z</dcterms:created>
  <dcterms:modified xsi:type="dcterms:W3CDTF">2021-11-11T06:03:00Z</dcterms:modified>
</cp:coreProperties>
</file>