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8F2" w:rsidRDefault="005528F2" w:rsidP="005528F2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BFBFB"/>
        </w:rPr>
      </w:pPr>
      <w:r w:rsidRPr="005528F2">
        <w:rPr>
          <w:rFonts w:ascii="Times New Roman" w:hAnsi="Times New Roman" w:cs="Times New Roman"/>
          <w:b/>
          <w:color w:val="FF0000"/>
          <w:u w:val="single"/>
        </w:rPr>
        <w:t>Тематический реферат как научно- исследовательская работа.</w:t>
      </w:r>
      <w:r w:rsidRPr="005528F2">
        <w:rPr>
          <w:rFonts w:ascii="Times New Roman" w:hAnsi="Times New Roman" w:cs="Times New Roman"/>
          <w:b/>
          <w:color w:val="FF0000"/>
          <w:u w:val="single"/>
        </w:rPr>
        <w:t xml:space="preserve"> Тема рассчитана на 2 часа. Кроу пройдет в онлайн режиме на </w:t>
      </w:r>
      <w:proofErr w:type="gramStart"/>
      <w:r w:rsidRPr="005528F2">
        <w:rPr>
          <w:rFonts w:ascii="Times New Roman" w:hAnsi="Times New Roman" w:cs="Times New Roman"/>
          <w:b/>
          <w:color w:val="FF0000"/>
          <w:u w:val="single"/>
        </w:rPr>
        <w:t xml:space="preserve">платформе  </w:t>
      </w:r>
      <w:proofErr w:type="spellStart"/>
      <w:r w:rsidRPr="005528F2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BFBFB"/>
        </w:rPr>
        <w:t>Zoom</w:t>
      </w:r>
      <w:proofErr w:type="spellEnd"/>
      <w:proofErr w:type="gramEnd"/>
      <w:r w:rsidRPr="005528F2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BFBFB"/>
        </w:rPr>
        <w:t> </w:t>
      </w:r>
    </w:p>
    <w:p w:rsidR="00E40689" w:rsidRPr="00E40689" w:rsidRDefault="00E40689" w:rsidP="00E40689">
      <w:pPr>
        <w:shd w:val="clear" w:color="auto" w:fill="FFFFFF"/>
        <w:spacing w:line="360" w:lineRule="atLeast"/>
        <w:outlineLvl w:val="3"/>
        <w:rPr>
          <w:rFonts w:ascii="Helvetica" w:eastAsia="Times New Roman" w:hAnsi="Helvetica" w:cs="Times New Roman"/>
          <w:b/>
          <w:bCs/>
          <w:color w:val="747487"/>
          <w:sz w:val="21"/>
          <w:szCs w:val="21"/>
          <w:lang w:eastAsia="ru-RU"/>
        </w:rPr>
      </w:pPr>
      <w:r w:rsidRPr="00E40689">
        <w:rPr>
          <w:rFonts w:ascii="Helvetica" w:eastAsia="Times New Roman" w:hAnsi="Helvetica" w:cs="Times New Roman"/>
          <w:b/>
          <w:bCs/>
          <w:color w:val="747487"/>
          <w:sz w:val="21"/>
          <w:szCs w:val="21"/>
          <w:lang w:eastAsia="ru-RU"/>
        </w:rPr>
        <w:t>Идентификатор персональной конференции</w:t>
      </w:r>
    </w:p>
    <w:p w:rsidR="00E40689" w:rsidRPr="00E40689" w:rsidRDefault="00E40689" w:rsidP="00E40689">
      <w:pPr>
        <w:shd w:val="clear" w:color="auto" w:fill="FFFFFF"/>
        <w:spacing w:line="360" w:lineRule="atLeast"/>
        <w:rPr>
          <w:rFonts w:ascii="Helvetica" w:eastAsia="Times New Roman" w:hAnsi="Helvetica" w:cs="Times New Roman"/>
          <w:color w:val="232333"/>
          <w:sz w:val="21"/>
          <w:szCs w:val="21"/>
          <w:lang w:eastAsia="ru-RU"/>
        </w:rPr>
      </w:pPr>
      <w:r w:rsidRPr="00E40689">
        <w:rPr>
          <w:rFonts w:ascii="Helvetica" w:eastAsia="Times New Roman" w:hAnsi="Helvetica" w:cs="Times New Roman"/>
          <w:color w:val="232333"/>
          <w:sz w:val="21"/>
          <w:szCs w:val="21"/>
          <w:lang w:eastAsia="ru-RU"/>
        </w:rPr>
        <w:t>560 879 5976</w:t>
      </w:r>
    </w:p>
    <w:p w:rsidR="00E40689" w:rsidRPr="00E40689" w:rsidRDefault="00E40689" w:rsidP="00E40689">
      <w:pPr>
        <w:shd w:val="clear" w:color="auto" w:fill="FFFFFF"/>
        <w:spacing w:before="100" w:beforeAutospacing="1" w:after="150"/>
        <w:rPr>
          <w:rFonts w:ascii="Helvetica" w:eastAsia="Times New Roman" w:hAnsi="Helvetica" w:cs="Times New Roman"/>
          <w:color w:val="232333"/>
          <w:sz w:val="21"/>
          <w:szCs w:val="21"/>
          <w:lang w:eastAsia="ru-RU"/>
        </w:rPr>
      </w:pPr>
      <w:hyperlink r:id="rId4" w:history="1">
        <w:r w:rsidRPr="0074144E">
          <w:rPr>
            <w:rStyle w:val="a4"/>
            <w:rFonts w:ascii="Helvetica" w:eastAsia="Times New Roman" w:hAnsi="Helvetica" w:cs="Times New Roman"/>
            <w:sz w:val="21"/>
            <w:szCs w:val="21"/>
            <w:lang w:eastAsia="ru-RU"/>
          </w:rPr>
          <w:t>https://us04web.zoom.us/j/5608795976?pwd=b1hpRUx3bVZsME8zQlFMQThPZzR6dz09</w:t>
        </w:r>
      </w:hyperlink>
      <w:r w:rsidRPr="00E40689">
        <w:rPr>
          <w:rFonts w:ascii="Helvetica" w:eastAsia="Times New Roman" w:hAnsi="Helvetica" w:cs="Times New Roman"/>
          <w:color w:val="232333"/>
          <w:sz w:val="21"/>
          <w:szCs w:val="21"/>
          <w:lang w:eastAsia="ru-RU"/>
        </w:rPr>
        <w:t xml:space="preserve"> </w:t>
      </w:r>
      <w:bookmarkStart w:id="0" w:name="_GoBack"/>
      <w:bookmarkEnd w:id="0"/>
    </w:p>
    <w:p w:rsidR="00E40689" w:rsidRDefault="00E40689" w:rsidP="005528F2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BFBFB"/>
        </w:rPr>
      </w:pPr>
    </w:p>
    <w:p w:rsidR="005528F2" w:rsidRPr="00E40689" w:rsidRDefault="005528F2" w:rsidP="005528F2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FF0000"/>
          <w:u w:val="single"/>
        </w:rPr>
      </w:pPr>
    </w:p>
    <w:p w:rsidR="005528F2" w:rsidRDefault="005528F2" w:rsidP="005528F2">
      <w:pPr>
        <w:pStyle w:val="a3"/>
        <w:spacing w:before="180" w:beforeAutospacing="0" w:after="180" w:afterAutospacing="0"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Термином «реферат» обозначаются разные виды работ: а) доклад на определённую тему, включающий обзор соответствующих литературных и других источников; б) изложение содержания научной работы.</w:t>
      </w:r>
      <w:r>
        <w:rPr>
          <w:rStyle w:val="apple-converted-space"/>
          <w:color w:val="000000" w:themeColor="text1"/>
        </w:rPr>
        <w:t> </w:t>
      </w:r>
    </w:p>
    <w:p w:rsidR="005528F2" w:rsidRDefault="005528F2" w:rsidP="005528F2">
      <w:pPr>
        <w:pStyle w:val="a3"/>
        <w:spacing w:before="180" w:beforeAutospacing="0" w:after="180" w:afterAutospacing="0"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Рефераты, представляющие собой краткое проблемное изложение книги или статьи, как правило, студентам не задаются. Они публикуются в отраслевых реферативных журналах. Их суть состоит в том, чтобы вычленить в книге главное и сжато его передать. Однако в соответствии с требованиями к оформлению выпускной квалификационной работы студент осуществляет реферативное описание (автореферат) своего исследования.</w:t>
      </w:r>
      <w:r>
        <w:rPr>
          <w:rStyle w:val="apple-converted-space"/>
          <w:color w:val="000000" w:themeColor="text1"/>
        </w:rPr>
        <w:t> </w:t>
      </w:r>
    </w:p>
    <w:p w:rsidR="005528F2" w:rsidRDefault="005528F2" w:rsidP="005528F2">
      <w:pPr>
        <w:pStyle w:val="a3"/>
        <w:spacing w:before="180" w:beforeAutospacing="0" w:after="180" w:afterAutospacing="0"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данном случае нас интересует тематический реферат, представляющий собой письменное изложение имеющихся в научной литературе концепций по заданной проблемной теме. Именно такого типа рефераты студенты выполнят не только по специальным, но и по общим дисциплинам.</w:t>
      </w:r>
      <w:r>
        <w:rPr>
          <w:rStyle w:val="apple-converted-space"/>
          <w:color w:val="000000" w:themeColor="text1"/>
        </w:rPr>
        <w:t> </w:t>
      </w:r>
    </w:p>
    <w:p w:rsidR="005528F2" w:rsidRDefault="005528F2" w:rsidP="005528F2">
      <w:pPr>
        <w:pStyle w:val="a3"/>
        <w:spacing w:before="180" w:beforeAutospacing="0" w:after="180" w:afterAutospacing="0"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Тематический реферат (далее в тексте параграфа  реферат)  это письменная работа, где кратко изложено исследование какой-либо проблемы на основе изучения и переработки теоретического или эмпирического материала.</w:t>
      </w:r>
      <w:r>
        <w:rPr>
          <w:rStyle w:val="apple-converted-space"/>
          <w:color w:val="000000" w:themeColor="text1"/>
        </w:rPr>
        <w:t> </w:t>
      </w:r>
    </w:p>
    <w:p w:rsidR="005528F2" w:rsidRDefault="005528F2" w:rsidP="005528F2">
      <w:pPr>
        <w:pStyle w:val="a3"/>
        <w:spacing w:before="180" w:beforeAutospacing="0" w:after="180" w:afterAutospacing="0"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Цель написания реферата состоит не только в том, чтобы закрепить и расширить теоретические и практические знания по изучаемой дисциплине, но и в том, чтобы развивать методологическую культуру студента.</w:t>
      </w:r>
      <w:r>
        <w:rPr>
          <w:rStyle w:val="apple-converted-space"/>
          <w:color w:val="000000" w:themeColor="text1"/>
        </w:rPr>
        <w:t> </w:t>
      </w:r>
    </w:p>
    <w:p w:rsidR="005528F2" w:rsidRDefault="005528F2" w:rsidP="005528F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hAnsi="Times New Roman" w:cs="Times New Roman"/>
          <w:color w:val="000000" w:themeColor="text1"/>
        </w:rPr>
        <w:t xml:space="preserve">Реферирование предназначено для освоения приёмов, методов и средств работы с источниками познания конкретной учебной дисциплины.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В реферате не пересказывается содержание изучаемых источников, а осуществляется их анализ, обобщение, пере структурирование, систематизация и т. д.</w:t>
      </w:r>
    </w:p>
    <w:p w:rsidR="005528F2" w:rsidRDefault="005528F2" w:rsidP="005528F2">
      <w:pPr>
        <w:pStyle w:val="a3"/>
        <w:spacing w:before="180" w:beforeAutospacing="0" w:after="180" w:afterAutospacing="0"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Реферативная работа может выполняться как на материале теории, так и на основе изучения опыта практической деятельности.</w:t>
      </w:r>
      <w:r>
        <w:rPr>
          <w:rStyle w:val="apple-converted-space"/>
          <w:color w:val="000000" w:themeColor="text1"/>
        </w:rPr>
        <w:t> </w:t>
      </w:r>
    </w:p>
    <w:p w:rsidR="005528F2" w:rsidRDefault="005528F2" w:rsidP="005528F2">
      <w:pPr>
        <w:pStyle w:val="a3"/>
        <w:spacing w:before="180" w:beforeAutospacing="0" w:after="180" w:afterAutospacing="0"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Реферат не должен содержать элементов новизны. Достаточно грамотно и логично изложить основные идеи по заданной теме, содержащиеся в нескольких источниках, и сгруппировать их по точкам зрения. Автор реферата, солидаризируясь с одной из излагаемых точек зрения, должен суметь обосновать, в чём он видит её преимущества.</w:t>
      </w:r>
      <w:r>
        <w:rPr>
          <w:rStyle w:val="apple-converted-space"/>
          <w:color w:val="000000" w:themeColor="text1"/>
        </w:rPr>
        <w:t> </w:t>
      </w:r>
    </w:p>
    <w:p w:rsidR="005528F2" w:rsidRDefault="005528F2" w:rsidP="005528F2">
      <w:pPr>
        <w:pStyle w:val="a3"/>
        <w:spacing w:before="180" w:beforeAutospacing="0" w:after="180" w:afterAutospacing="0"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Оценивая студенческий реферат, преподаватель обращает внимание на умение студента работать с научной литературой, вычленять из контекста проблему, навыки логического мышления, культуру письменной речи, знание требований оформления научного текста, ссылок, составления списка литературы или библиографии.</w:t>
      </w:r>
      <w:r>
        <w:rPr>
          <w:rStyle w:val="apple-converted-space"/>
          <w:color w:val="000000" w:themeColor="text1"/>
        </w:rPr>
        <w:t> </w:t>
      </w:r>
    </w:p>
    <w:p w:rsidR="005528F2" w:rsidRDefault="005528F2" w:rsidP="005528F2">
      <w:pPr>
        <w:pStyle w:val="a3"/>
        <w:spacing w:before="180" w:beforeAutospacing="0" w:after="180" w:afterAutospacing="0"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Одним из критериев оценки реферата является соответствие его содержания заявленной теме. Придерживаться заданной темы, избегая «излишеств» в форме ненужных отступлений, при отсутствии опыта достаточно непросто. Это требует дисциплины ума и развитости логического мышления.</w:t>
      </w:r>
      <w:r>
        <w:rPr>
          <w:rStyle w:val="apple-converted-space"/>
          <w:color w:val="000000" w:themeColor="text1"/>
        </w:rPr>
        <w:t> </w:t>
      </w:r>
    </w:p>
    <w:p w:rsidR="005528F2" w:rsidRDefault="005528F2" w:rsidP="005528F2">
      <w:pPr>
        <w:pStyle w:val="a3"/>
        <w:spacing w:before="180" w:beforeAutospacing="0" w:after="180" w:afterAutospacing="0"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Задача студента состоит в том, чтобы с максимальной полнотой использовать рекомендованную литературу, правильно, без искажений смысла понять позицию авторов и верно передать её в своей работе.</w:t>
      </w:r>
      <w:r>
        <w:rPr>
          <w:rStyle w:val="apple-converted-space"/>
          <w:color w:val="000000" w:themeColor="text1"/>
        </w:rPr>
        <w:t> </w:t>
      </w:r>
    </w:p>
    <w:p w:rsidR="005528F2" w:rsidRDefault="005528F2" w:rsidP="005528F2">
      <w:pPr>
        <w:pStyle w:val="a3"/>
        <w:spacing w:before="180" w:beforeAutospacing="0" w:after="180" w:afterAutospacing="0"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Не менее важно, чтобы реферат был правильно оформлен. Именно в процессе работы над рефератом приобретается и закрепляется умение грамотно сослаться на используемые источники, правильно процитировать авторский текст.</w:t>
      </w:r>
    </w:p>
    <w:p w:rsidR="009119F0" w:rsidRDefault="009119F0"/>
    <w:sectPr w:rsidR="00911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8F2"/>
    <w:rsid w:val="005528F2"/>
    <w:rsid w:val="009119F0"/>
    <w:rsid w:val="00E4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00DB"/>
  <w15:chartTrackingRefBased/>
  <w15:docId w15:val="{587FC44C-CA3B-4E3A-9EC6-AFBFA1FD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8F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__"/>
    <w:basedOn w:val="a"/>
    <w:rsid w:val="005528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5528F2"/>
  </w:style>
  <w:style w:type="character" w:styleId="a4">
    <w:name w:val="Hyperlink"/>
    <w:basedOn w:val="a0"/>
    <w:uiPriority w:val="99"/>
    <w:unhideWhenUsed/>
    <w:rsid w:val="00E406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0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5608795976?pwd=b1hpRUx3bVZsME8zQlFMQThPZzR6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2</cp:revision>
  <dcterms:created xsi:type="dcterms:W3CDTF">2021-11-09T17:54:00Z</dcterms:created>
  <dcterms:modified xsi:type="dcterms:W3CDTF">2021-11-09T18:11:00Z</dcterms:modified>
</cp:coreProperties>
</file>