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6F1C" w14:textId="77777777" w:rsidR="00E96E19" w:rsidRPr="00455429" w:rsidRDefault="00E96E19" w:rsidP="00E96E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96E19">
        <w:rPr>
          <w:rFonts w:ascii="Times New Roman" w:hAnsi="Times New Roman" w:cs="Times New Roman"/>
          <w:b/>
          <w:bCs/>
          <w:sz w:val="36"/>
          <w:szCs w:val="36"/>
        </w:rPr>
        <w:t>Средства для расчесывания волос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455429">
        <w:rPr>
          <w:rFonts w:ascii="Times New Roman" w:hAnsi="Times New Roman" w:cs="Times New Roman"/>
          <w:b/>
          <w:bCs/>
          <w:sz w:val="36"/>
          <w:szCs w:val="36"/>
        </w:rPr>
        <w:t>Задание:</w:t>
      </w:r>
    </w:p>
    <w:p w14:paraId="4DAC7ABC" w14:textId="77777777" w:rsidR="00E96E19" w:rsidRPr="00455429" w:rsidRDefault="00E96E19" w:rsidP="00E96E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5429">
        <w:rPr>
          <w:rFonts w:ascii="Times New Roman" w:hAnsi="Times New Roman" w:cs="Times New Roman"/>
          <w:b/>
          <w:bCs/>
          <w:sz w:val="36"/>
          <w:szCs w:val="36"/>
        </w:rPr>
        <w:t xml:space="preserve">Законспектировать </w:t>
      </w:r>
    </w:p>
    <w:p w14:paraId="6CED57FC" w14:textId="77777777" w:rsidR="00E96E19" w:rsidRPr="00455429" w:rsidRDefault="00E96E19" w:rsidP="00E96E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5429">
        <w:rPr>
          <w:rFonts w:ascii="Times New Roman" w:hAnsi="Times New Roman" w:cs="Times New Roman"/>
          <w:b/>
          <w:bCs/>
          <w:sz w:val="36"/>
          <w:szCs w:val="36"/>
        </w:rPr>
        <w:t xml:space="preserve">Срок сдачи 10.11.21 </w:t>
      </w:r>
    </w:p>
    <w:p w14:paraId="685548A5" w14:textId="5A82F2DA" w:rsidR="00E96E19" w:rsidRDefault="00E96E19" w:rsidP="00E96E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5429">
        <w:rPr>
          <w:rFonts w:ascii="Times New Roman" w:hAnsi="Times New Roman" w:cs="Times New Roman"/>
          <w:b/>
          <w:bCs/>
          <w:sz w:val="36"/>
          <w:szCs w:val="36"/>
        </w:rPr>
        <w:t xml:space="preserve">Фото конспектов отправить в личные сообщения </w:t>
      </w:r>
      <w:proofErr w:type="spellStart"/>
      <w:r w:rsidRPr="00455429">
        <w:rPr>
          <w:rFonts w:ascii="Times New Roman" w:hAnsi="Times New Roman" w:cs="Times New Roman"/>
          <w:b/>
          <w:bCs/>
          <w:sz w:val="36"/>
          <w:szCs w:val="36"/>
        </w:rPr>
        <w:t>вк</w:t>
      </w:r>
      <w:proofErr w:type="spellEnd"/>
      <w:r w:rsidRPr="00455429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CAB73E7" w14:textId="77777777" w:rsidR="00E96E19" w:rsidRPr="00455429" w:rsidRDefault="00E96E19" w:rsidP="00E96E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0E8941" w14:textId="23623CC6" w:rsidR="00B32E6C" w:rsidRDefault="00E96E19" w:rsidP="00E96E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96E19">
        <w:rPr>
          <w:rFonts w:ascii="Times New Roman" w:hAnsi="Times New Roman" w:cs="Times New Roman"/>
          <w:b/>
          <w:bCs/>
          <w:sz w:val="36"/>
          <w:szCs w:val="36"/>
        </w:rPr>
        <w:t>Какой спрей для расчесывания волос лучше купить</w:t>
      </w:r>
    </w:p>
    <w:p w14:paraId="2CF3FCEA" w14:textId="77777777" w:rsidR="00E96E19" w:rsidRPr="00E96E19" w:rsidRDefault="00E96E19" w:rsidP="00E96E19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спрея зависит от типа волос, их состояния, времени года и проблем, которые необходимо попутно решить. Летом востребованы средства, имеющие в составе компоненты для защиты от УФ-излучения. Для тонких волос необходимы максимально легкие спреи, которые не утяжелят их и не придадут прическе неопрятный вид.</w:t>
      </w:r>
    </w:p>
    <w:p w14:paraId="273A799F" w14:textId="77777777" w:rsidR="00E96E19" w:rsidRPr="00E96E19" w:rsidRDefault="00E96E19" w:rsidP="00E96E19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основе большинства таких аэрозолей лежат силиконы, которые создают тонкую пленку, облегчающую расчесывание, придают блеск и гладкость локонам, удерживают влагу внутри стержня волоса и защищают его от внешних воздействий. Спреи на основе масел относятся к более тяжелому уходу и не рекомендованы обладательницам тонких волос. Однако соединение масел с силиконами зачастую дает комфортное для ежедневного ухода сочетание.</w:t>
      </w:r>
    </w:p>
    <w:p w14:paraId="09588FB9" w14:textId="77777777" w:rsidR="00E96E19" w:rsidRPr="00E96E19" w:rsidRDefault="00E96E19" w:rsidP="003926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Экстракты растений в составе спреев ухаживают и смягчают, а также ускоряют рост шевелюры. Витамины тоже должны присутствовать в составе – они питают волосы и кожу.</w:t>
      </w:r>
    </w:p>
    <w:p w14:paraId="232CE283" w14:textId="1FB8BC66" w:rsidR="00E96E19" w:rsidRPr="00E96E19" w:rsidRDefault="00E96E19" w:rsidP="0039260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Качественные спреи, особенно детские, не должны содержать сульфаты или </w:t>
      </w:r>
      <w:proofErr w:type="spellStart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парабены</w:t>
      </w:r>
      <w:proofErr w:type="spellEnd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накапливаются в организме при регулярном применении средства. Что же касается пептидов, аргинина и прочих популярных добавок, то они практически не действуют на волос снаружи и являются по большей части рекламным трюком.</w:t>
      </w:r>
      <w:r w:rsid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96E1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Лучшие увлажняющие спреи для расчесывания волос</w:t>
      </w:r>
    </w:p>
    <w:p w14:paraId="0BFA913D" w14:textId="77777777" w:rsidR="00E96E19" w:rsidRPr="00E96E19" w:rsidRDefault="00E96E19" w:rsidP="00E96E19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Увлажняющие средства для волос универсальны. Они напитывают влагой локоны, обеспечивают мягкость, шелковистость и ухоженный вид прическе. Такие спреи актуальны в любое время года и подходят для всех типов волос. Главное, чтобы в их составе не было спиртов или слишком тяжелых масел.</w:t>
      </w:r>
    </w:p>
    <w:p w14:paraId="26A275E0" w14:textId="77777777" w:rsidR="00E96E19" w:rsidRPr="00E96E19" w:rsidRDefault="00E96E19" w:rsidP="00E96E19">
      <w:pPr>
        <w:shd w:val="clear" w:color="auto" w:fill="FFFFFF"/>
        <w:spacing w:before="15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</w:pPr>
      <w:proofErr w:type="spellStart"/>
      <w:r w:rsidRPr="00E96E1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Estel</w:t>
      </w:r>
      <w:proofErr w:type="spellEnd"/>
      <w:r w:rsidRPr="00E96E1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Beauty Hair Lab Aurum – </w:t>
      </w:r>
      <w:r w:rsidRPr="00E96E1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хорош</w:t>
      </w:r>
      <w:r w:rsidRPr="00E96E1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</w:t>
      </w:r>
      <w:r w:rsidRPr="00E96E1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для</w:t>
      </w:r>
      <w:r w:rsidRPr="00E96E1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</w:t>
      </w:r>
      <w:r w:rsidRPr="00E96E1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лета</w:t>
      </w:r>
    </w:p>
    <w:p w14:paraId="4190EC5D" w14:textId="77777777" w:rsidR="00E96E19" w:rsidRPr="00E96E19" w:rsidRDefault="00E96E19" w:rsidP="00E96E1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166E1A6D" wp14:editId="18F87635">
            <wp:extent cx="1663700" cy="2853055"/>
            <wp:effectExtent l="0" t="0" r="0" b="4445"/>
            <wp:docPr id="2" name="Рисунок 2" descr="Estel Beauty Hair Lab Au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el Beauty Hair Lab Aur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88B64" w14:textId="77777777" w:rsidR="00E96E19" w:rsidRPr="00E96E19" w:rsidRDefault="00E96E19" w:rsidP="00E96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7360405" w14:textId="77777777" w:rsidR="00E96E19" w:rsidRPr="00E96E19" w:rsidRDefault="00E96E19" w:rsidP="00E96E1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95DAC5A" w14:textId="77777777" w:rsidR="00E96E19" w:rsidRPr="00E96E19" w:rsidRDefault="00E96E19" w:rsidP="00E96E1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F94CAC1" w14:textId="77777777" w:rsidR="00E96E19" w:rsidRPr="00E96E19" w:rsidRDefault="00E96E19" w:rsidP="00E96E19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Estel</w:t>
      </w:r>
      <w:proofErr w:type="spellEnd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Beauty </w:t>
      </w:r>
      <w:proofErr w:type="spellStart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Hair</w:t>
      </w:r>
      <w:proofErr w:type="spellEnd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Lab </w:t>
      </w:r>
      <w:proofErr w:type="spellStart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Aurum</w:t>
      </w:r>
      <w:proofErr w:type="spellEnd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минеральный несмываемый продукт для легкого расчесывания локонов. В основе средства – смесь силиконов, которые отвечают за разглаживание и защиту волосков от внешних факторов. Они дополнены маслом камелии для улучшения структуры, придания блеска и мягкости шевелюре. Также в составе есть добавки для защиты от УФ-излучения.</w:t>
      </w:r>
    </w:p>
    <w:p w14:paraId="6A3340AD" w14:textId="77777777" w:rsidR="00E96E19" w:rsidRPr="00E96E19" w:rsidRDefault="00E96E19" w:rsidP="00E96E19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счет легкой текстуры спрей не утяжеляет локоны и подходит обладательницам тонких волос. Легкий цитрусовый аромат приятен и надолго остается на прядках. Продается средство в прозрачных пластиковых флаконах по 100 мл с удобным </w:t>
      </w:r>
      <w:proofErr w:type="spellStart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мелкодисперсионным</w:t>
      </w:r>
      <w:proofErr w:type="spellEnd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распылителем. Небольшой объем позволяет брать </w:t>
      </w:r>
      <w:proofErr w:type="spellStart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Estel</w:t>
      </w:r>
      <w:proofErr w:type="spellEnd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Aurum</w:t>
      </w:r>
      <w:proofErr w:type="spellEnd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собой в дорогу.</w:t>
      </w:r>
    </w:p>
    <w:p w14:paraId="4B4522A2" w14:textId="77777777" w:rsidR="00E96E19" w:rsidRPr="00E96E19" w:rsidRDefault="00E96E19" w:rsidP="00E96E19">
      <w:pPr>
        <w:shd w:val="clear" w:color="auto" w:fill="EDF6ED"/>
        <w:spacing w:before="379"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Плюсы:</w:t>
      </w:r>
    </w:p>
    <w:p w14:paraId="364E8F5F" w14:textId="77777777" w:rsidR="00E96E19" w:rsidRPr="00E96E19" w:rsidRDefault="00E96E19" w:rsidP="00E96E19">
      <w:pPr>
        <w:numPr>
          <w:ilvl w:val="0"/>
          <w:numId w:val="1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удобный флакон;</w:t>
      </w:r>
    </w:p>
    <w:p w14:paraId="7EDF0646" w14:textId="77777777" w:rsidR="00E96E19" w:rsidRPr="00E96E19" w:rsidRDefault="00E96E19" w:rsidP="00E96E19">
      <w:pPr>
        <w:numPr>
          <w:ilvl w:val="0"/>
          <w:numId w:val="1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подходит для всех типов волос;</w:t>
      </w:r>
    </w:p>
    <w:p w14:paraId="4D00B8AB" w14:textId="77777777" w:rsidR="00E96E19" w:rsidRPr="00E96E19" w:rsidRDefault="00E96E19" w:rsidP="00E96E19">
      <w:pPr>
        <w:numPr>
          <w:ilvl w:val="0"/>
          <w:numId w:val="1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хорошо разглаживает пряди;</w:t>
      </w:r>
    </w:p>
    <w:p w14:paraId="2FB96119" w14:textId="77777777" w:rsidR="00E96E19" w:rsidRPr="00E96E19" w:rsidRDefault="00E96E19" w:rsidP="00E96E19">
      <w:pPr>
        <w:numPr>
          <w:ilvl w:val="0"/>
          <w:numId w:val="1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защищает от солнца;</w:t>
      </w:r>
    </w:p>
    <w:p w14:paraId="75CEC1EA" w14:textId="77777777" w:rsidR="00E96E19" w:rsidRPr="00E96E19" w:rsidRDefault="00E96E19" w:rsidP="00E96E19">
      <w:pPr>
        <w:numPr>
          <w:ilvl w:val="0"/>
          <w:numId w:val="1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создает защитную силиконовую пленку;</w:t>
      </w:r>
    </w:p>
    <w:p w14:paraId="17F212F0" w14:textId="77777777" w:rsidR="00E96E19" w:rsidRPr="00E96E19" w:rsidRDefault="00E96E19" w:rsidP="00E96E19">
      <w:pPr>
        <w:numPr>
          <w:ilvl w:val="0"/>
          <w:numId w:val="1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придает локонам блеск и приятный аромат.</w:t>
      </w:r>
    </w:p>
    <w:p w14:paraId="3CCD4E70" w14:textId="77777777" w:rsidR="00E96E19" w:rsidRPr="00E96E19" w:rsidRDefault="00E96E19" w:rsidP="00E96E19">
      <w:pPr>
        <w:shd w:val="clear" w:color="auto" w:fill="F5E9EA"/>
        <w:spacing w:before="379"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Минусы:</w:t>
      </w:r>
    </w:p>
    <w:p w14:paraId="2B4702F1" w14:textId="77777777" w:rsidR="00E96E19" w:rsidRPr="00E96E19" w:rsidRDefault="00E96E19" w:rsidP="00E96E19">
      <w:pPr>
        <w:numPr>
          <w:ilvl w:val="0"/>
          <w:numId w:val="2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 вызвать аллергию;</w:t>
      </w:r>
    </w:p>
    <w:p w14:paraId="5E48B2BD" w14:textId="77777777" w:rsidR="00E96E19" w:rsidRPr="00E96E19" w:rsidRDefault="00E96E19" w:rsidP="00E96E19">
      <w:pPr>
        <w:numPr>
          <w:ilvl w:val="0"/>
          <w:numId w:val="2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неэкономичен.</w:t>
      </w:r>
    </w:p>
    <w:p w14:paraId="25FDD8AD" w14:textId="0D20526D" w:rsidR="00E96E19" w:rsidRPr="00392604" w:rsidRDefault="00E96E19" w:rsidP="00E96E19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Покупательницы отмечают, что </w:t>
      </w:r>
      <w:proofErr w:type="spellStart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Estel</w:t>
      </w:r>
      <w:proofErr w:type="spellEnd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Aurum</w:t>
      </w:r>
      <w:proofErr w:type="spellEnd"/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использовать как укладочное средство. Эффект легких пляжных волн создается буквально за пару минут.</w:t>
      </w:r>
      <w:r w:rsidRPr="00E96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61520BF2" w14:textId="77777777" w:rsidR="00392604" w:rsidRPr="00392604" w:rsidRDefault="00392604" w:rsidP="0039260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9260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Лучшие питательные спреи для расчесывания волос</w:t>
      </w:r>
    </w:p>
    <w:p w14:paraId="23A12B2E" w14:textId="77777777" w:rsidR="00392604" w:rsidRPr="00392604" w:rsidRDefault="00392604" w:rsidP="0039260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Питательные спреи богаты маслами, витаминами и растительными экстрактами. Эти средства особенно рекомендованы в зимне-весенний период, когда в рационе не хватает питательных элементов, и локоны выглядят «неживыми».</w:t>
      </w:r>
    </w:p>
    <w:p w14:paraId="667ECD6D" w14:textId="77777777" w:rsidR="00392604" w:rsidRPr="00392604" w:rsidRDefault="00392604" w:rsidP="0039260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92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Estel</w:t>
      </w:r>
      <w:proofErr w:type="spellEnd"/>
      <w:r w:rsidRPr="00392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Professional </w:t>
      </w:r>
      <w:proofErr w:type="spellStart"/>
      <w:r w:rsidRPr="00392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Curex</w:t>
      </w:r>
      <w:proofErr w:type="spellEnd"/>
      <w:r w:rsidRPr="00392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92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Therapy</w:t>
      </w:r>
      <w:proofErr w:type="spellEnd"/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двухфазный спрей-уход для волос</w:t>
      </w:r>
    </w:p>
    <w:p w14:paraId="4E7791AE" w14:textId="77777777" w:rsidR="00392604" w:rsidRDefault="00392604" w:rsidP="00E96E1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5AE474F" w14:textId="77777777" w:rsidR="00392604" w:rsidRPr="00392604" w:rsidRDefault="00392604" w:rsidP="00392604">
      <w:pPr>
        <w:pStyle w:val="a3"/>
        <w:shd w:val="clear" w:color="auto" w:fill="FFFFFF"/>
        <w:spacing w:after="300" w:line="360" w:lineRule="atLeast"/>
        <w:rPr>
          <w:rFonts w:eastAsia="Times New Roman"/>
          <w:color w:val="333333"/>
          <w:lang w:eastAsia="ru-RU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7685B09" wp14:editId="55B9172F">
            <wp:simplePos x="1079653" y="3382178"/>
            <wp:positionH relativeFrom="column">
              <wp:align>left</wp:align>
            </wp:positionH>
            <wp:positionV relativeFrom="paragraph">
              <wp:align>top</wp:align>
            </wp:positionV>
            <wp:extent cx="695325" cy="28575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br w:type="textWrapping" w:clear="all"/>
      </w:r>
      <w:proofErr w:type="spellStart"/>
      <w:r w:rsidRPr="00392604">
        <w:rPr>
          <w:rFonts w:eastAsia="Times New Roman"/>
          <w:color w:val="333333"/>
          <w:lang w:eastAsia="ru-RU"/>
        </w:rPr>
        <w:t>Estel</w:t>
      </w:r>
      <w:proofErr w:type="spellEnd"/>
      <w:r w:rsidRPr="00392604">
        <w:rPr>
          <w:rFonts w:eastAsia="Times New Roman"/>
          <w:color w:val="333333"/>
          <w:lang w:eastAsia="ru-RU"/>
        </w:rPr>
        <w:t xml:space="preserve"> </w:t>
      </w:r>
      <w:proofErr w:type="spellStart"/>
      <w:r w:rsidRPr="00392604">
        <w:rPr>
          <w:rFonts w:eastAsia="Times New Roman"/>
          <w:color w:val="333333"/>
          <w:lang w:eastAsia="ru-RU"/>
        </w:rPr>
        <w:t>Curex</w:t>
      </w:r>
      <w:proofErr w:type="spellEnd"/>
      <w:r w:rsidRPr="00392604">
        <w:rPr>
          <w:rFonts w:eastAsia="Times New Roman"/>
          <w:color w:val="333333"/>
          <w:lang w:eastAsia="ru-RU"/>
        </w:rPr>
        <w:t xml:space="preserve"> </w:t>
      </w:r>
      <w:proofErr w:type="spellStart"/>
      <w:r w:rsidRPr="00392604">
        <w:rPr>
          <w:rFonts w:eastAsia="Times New Roman"/>
          <w:color w:val="333333"/>
          <w:lang w:eastAsia="ru-RU"/>
        </w:rPr>
        <w:t>Therapy</w:t>
      </w:r>
      <w:proofErr w:type="spellEnd"/>
      <w:r w:rsidRPr="00392604">
        <w:rPr>
          <w:rFonts w:eastAsia="Times New Roman"/>
          <w:color w:val="333333"/>
          <w:lang w:eastAsia="ru-RU"/>
        </w:rPr>
        <w:t xml:space="preserve"> – профессиональный спрей-уход для питания и облегчения расчесывания волос. Двухфазная формула их уплотняет, придает гладкость, запечатывает чешуйки. Активными компонентами выступают масло авокадо и кератин, которые питают шевелюру, придают ей блеск и шелковистость. При регулярном применении локоны перестают пушиться и электризоваться.</w:t>
      </w:r>
    </w:p>
    <w:p w14:paraId="59F2606A" w14:textId="23F81F3F" w:rsidR="00392604" w:rsidRPr="00392604" w:rsidRDefault="00392604" w:rsidP="0039260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Средство подходит для любых волос, включая тонкие. Легкая текстура не утяжеляет и не ускоряет загрязнение. Для нанесения на пряди средней длины нужно сделать 10-15 нажатий, на большие колтуны уйдет еще больше спрея.</w:t>
      </w:r>
    </w:p>
    <w:p w14:paraId="00D38437" w14:textId="77777777" w:rsidR="00392604" w:rsidRPr="00392604" w:rsidRDefault="00392604" w:rsidP="00392604">
      <w:pPr>
        <w:shd w:val="clear" w:color="auto" w:fill="FFFFFF"/>
        <w:spacing w:after="300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14:paraId="42699D9F" w14:textId="77777777" w:rsidR="00392604" w:rsidRPr="00392604" w:rsidRDefault="00392604" w:rsidP="00392604">
      <w:pPr>
        <w:shd w:val="clear" w:color="auto" w:fill="EDF6ED"/>
        <w:spacing w:before="379"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Плюсы:</w:t>
      </w:r>
    </w:p>
    <w:p w14:paraId="68D0B1CE" w14:textId="77777777" w:rsidR="00392604" w:rsidRPr="00392604" w:rsidRDefault="00392604" w:rsidP="00392604">
      <w:pPr>
        <w:numPr>
          <w:ilvl w:val="0"/>
          <w:numId w:val="3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питает и уплотняет структуру волосяного стержня;</w:t>
      </w:r>
    </w:p>
    <w:p w14:paraId="29420BE5" w14:textId="77777777" w:rsidR="00392604" w:rsidRPr="00392604" w:rsidRDefault="00392604" w:rsidP="00392604">
      <w:pPr>
        <w:numPr>
          <w:ilvl w:val="0"/>
          <w:numId w:val="3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придает гладкость;</w:t>
      </w:r>
    </w:p>
    <w:p w14:paraId="65CF24C9" w14:textId="77777777" w:rsidR="00392604" w:rsidRPr="00392604" w:rsidRDefault="00392604" w:rsidP="00392604">
      <w:pPr>
        <w:numPr>
          <w:ilvl w:val="0"/>
          <w:numId w:val="3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подходит для тонких волос;</w:t>
      </w:r>
    </w:p>
    <w:p w14:paraId="56C30FA1" w14:textId="77777777" w:rsidR="00392604" w:rsidRPr="00392604" w:rsidRDefault="00392604" w:rsidP="00392604">
      <w:pPr>
        <w:numPr>
          <w:ilvl w:val="0"/>
          <w:numId w:val="3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помогает распутать пряди.</w:t>
      </w:r>
    </w:p>
    <w:p w14:paraId="143B80D0" w14:textId="77777777" w:rsidR="00392604" w:rsidRPr="00392604" w:rsidRDefault="00392604" w:rsidP="00392604">
      <w:pPr>
        <w:shd w:val="clear" w:color="auto" w:fill="F5E9EA"/>
        <w:spacing w:before="379"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Минусы:</w:t>
      </w:r>
    </w:p>
    <w:p w14:paraId="49C95F90" w14:textId="77777777" w:rsidR="00392604" w:rsidRPr="00392604" w:rsidRDefault="00392604" w:rsidP="00392604">
      <w:pPr>
        <w:numPr>
          <w:ilvl w:val="0"/>
          <w:numId w:val="4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содержит </w:t>
      </w:r>
      <w:proofErr w:type="spellStart"/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парабены</w:t>
      </w:r>
      <w:proofErr w:type="spellEnd"/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53D60CB6" w14:textId="77777777" w:rsidR="00ED720E" w:rsidRDefault="00392604" w:rsidP="00ED720E">
      <w:pPr>
        <w:numPr>
          <w:ilvl w:val="0"/>
          <w:numId w:val="4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большой расход.</w:t>
      </w:r>
      <w:r w:rsidR="00ED7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ED7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620CFB24" w14:textId="7C8D4D29" w:rsidR="00392604" w:rsidRPr="00392604" w:rsidRDefault="00392604" w:rsidP="00ED720E">
      <w:pPr>
        <w:shd w:val="clear" w:color="auto" w:fill="FFFFFF"/>
        <w:spacing w:before="100" w:beforeAutospacing="1" w:after="0" w:line="36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Лучшие спреи для придания объема волосам</w:t>
      </w:r>
    </w:p>
    <w:p w14:paraId="270B7B7B" w14:textId="77777777" w:rsidR="00392604" w:rsidRPr="00392604" w:rsidRDefault="00392604" w:rsidP="0039260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 для расчесывания с сохранением объема созданы для волос с тонким стержнем. Они деликатно ухаживают, уплотняют их структуру, приподнимают, но не утяжеляют пряди.</w:t>
      </w:r>
    </w:p>
    <w:p w14:paraId="7E8CEAA2" w14:textId="77777777" w:rsidR="00392604" w:rsidRPr="00392604" w:rsidRDefault="00392604" w:rsidP="00392604">
      <w:pPr>
        <w:shd w:val="clear" w:color="auto" w:fill="FFFFFF"/>
        <w:spacing w:before="15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</w:pPr>
      <w:proofErr w:type="spellStart"/>
      <w:r w:rsidRPr="003926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L'Oreal</w:t>
      </w:r>
      <w:proofErr w:type="spellEnd"/>
      <w:r w:rsidRPr="003926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926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Professionnel</w:t>
      </w:r>
      <w:proofErr w:type="spellEnd"/>
      <w:r w:rsidRPr="003926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Volumetry – </w:t>
      </w:r>
      <w:r w:rsidRPr="003926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для</w:t>
      </w:r>
      <w:r w:rsidRPr="003926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</w:t>
      </w:r>
      <w:r w:rsidRPr="003926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прикорневого</w:t>
      </w:r>
      <w:r w:rsidRPr="003926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</w:t>
      </w:r>
      <w:r w:rsidRPr="003926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объема</w:t>
      </w:r>
    </w:p>
    <w:p w14:paraId="7F123798" w14:textId="77777777" w:rsidR="00392604" w:rsidRPr="00392604" w:rsidRDefault="00392604" w:rsidP="0039260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4827C7C" wp14:editId="6CEE65E7">
            <wp:extent cx="694055" cy="2853055"/>
            <wp:effectExtent l="0" t="0" r="0" b="4445"/>
            <wp:docPr id="3" name="Рисунок 3" descr="LOreal Professionnel Volume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real Professionnel Volumet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BAE0A" w14:textId="77777777" w:rsidR="00392604" w:rsidRPr="00392604" w:rsidRDefault="00392604" w:rsidP="00392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B19BC3F" w14:textId="77777777" w:rsidR="00392604" w:rsidRPr="00392604" w:rsidRDefault="00392604" w:rsidP="00392604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633B4D2" w14:textId="77777777" w:rsidR="00392604" w:rsidRPr="00392604" w:rsidRDefault="00392604" w:rsidP="0039260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L'Oreal</w:t>
      </w:r>
      <w:proofErr w:type="spellEnd"/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Professionnel</w:t>
      </w:r>
      <w:proofErr w:type="spellEnd"/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Volumetry</w:t>
      </w:r>
      <w:proofErr w:type="spellEnd"/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спрей для расчесывания и придания объема тонким волосам у корней. Женщины в отзывах пишут, что локоны после его нанесения становятся более мягкими и послушными, легко укладываются, долго не теряют пышности. Сладкий цитрусовый аромат ненавязчив и приятен. Продается средство в прозрачных флаконах по 125 мл. Этого объема при ежедневном использовании хватает на несколько месяцев.</w:t>
      </w:r>
    </w:p>
    <w:p w14:paraId="78ACADBC" w14:textId="77777777" w:rsidR="00392604" w:rsidRPr="00392604" w:rsidRDefault="00392604" w:rsidP="0039260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Фирменная технология </w:t>
      </w:r>
      <w:proofErr w:type="spellStart"/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Intra-Cylane</w:t>
      </w:r>
      <w:proofErr w:type="spellEnd"/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восстанавливает поврежденные волосы без утяжеления. Салициловая кислота очищает кожу головы, имеет антисептический и </w:t>
      </w: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противовоспалительный эффект. Система Mineral CA придает спрею свойство легкой фиксации без утяжеления или склеивания.</w:t>
      </w:r>
    </w:p>
    <w:p w14:paraId="1391F026" w14:textId="77777777" w:rsidR="00392604" w:rsidRPr="00392604" w:rsidRDefault="00392604" w:rsidP="00392604">
      <w:pPr>
        <w:shd w:val="clear" w:color="auto" w:fill="EDF6ED"/>
        <w:spacing w:before="379"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Плюсы:</w:t>
      </w:r>
    </w:p>
    <w:p w14:paraId="60B6962E" w14:textId="77777777" w:rsidR="00392604" w:rsidRPr="00392604" w:rsidRDefault="00392604" w:rsidP="00392604">
      <w:pPr>
        <w:numPr>
          <w:ilvl w:val="0"/>
          <w:numId w:val="5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подходит для тонких волос;</w:t>
      </w:r>
    </w:p>
    <w:p w14:paraId="57AC3B46" w14:textId="77777777" w:rsidR="00392604" w:rsidRPr="00392604" w:rsidRDefault="00392604" w:rsidP="00392604">
      <w:pPr>
        <w:numPr>
          <w:ilvl w:val="0"/>
          <w:numId w:val="5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экономичный расход;</w:t>
      </w:r>
    </w:p>
    <w:p w14:paraId="056AE119" w14:textId="77777777" w:rsidR="00392604" w:rsidRPr="00392604" w:rsidRDefault="00392604" w:rsidP="00392604">
      <w:pPr>
        <w:numPr>
          <w:ilvl w:val="0"/>
          <w:numId w:val="5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придает прикорневой объем;</w:t>
      </w:r>
    </w:p>
    <w:p w14:paraId="704A2870" w14:textId="77777777" w:rsidR="00392604" w:rsidRPr="00392604" w:rsidRDefault="00392604" w:rsidP="00392604">
      <w:pPr>
        <w:numPr>
          <w:ilvl w:val="0"/>
          <w:numId w:val="5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приятный аромат;</w:t>
      </w:r>
    </w:p>
    <w:p w14:paraId="67FE3EE8" w14:textId="77777777" w:rsidR="00392604" w:rsidRPr="00392604" w:rsidRDefault="00392604" w:rsidP="00392604">
      <w:pPr>
        <w:numPr>
          <w:ilvl w:val="0"/>
          <w:numId w:val="5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облегчает расчесывание.</w:t>
      </w:r>
    </w:p>
    <w:p w14:paraId="1FC02B9E" w14:textId="77777777" w:rsidR="00392604" w:rsidRPr="00392604" w:rsidRDefault="00392604" w:rsidP="00392604">
      <w:pPr>
        <w:shd w:val="clear" w:color="auto" w:fill="F5E9EA"/>
        <w:spacing w:before="379" w:after="30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Минусы:</w:t>
      </w:r>
    </w:p>
    <w:p w14:paraId="2A55FE01" w14:textId="77777777" w:rsidR="00392604" w:rsidRPr="00392604" w:rsidRDefault="00392604" w:rsidP="00392604">
      <w:pPr>
        <w:numPr>
          <w:ilvl w:val="0"/>
          <w:numId w:val="6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продается только в специализированный магазинах для профессионалов;</w:t>
      </w:r>
    </w:p>
    <w:p w14:paraId="1C8262C9" w14:textId="6AE8CB2E" w:rsidR="00E96E19" w:rsidRPr="00ED720E" w:rsidRDefault="00392604" w:rsidP="00D24839">
      <w:pPr>
        <w:numPr>
          <w:ilvl w:val="0"/>
          <w:numId w:val="6"/>
        </w:numPr>
        <w:shd w:val="clear" w:color="auto" w:fill="FFFFFF"/>
        <w:spacing w:before="100" w:beforeAutospacing="1" w:after="0" w:line="367" w:lineRule="atLeast"/>
        <w:ind w:left="1170"/>
        <w:rPr>
          <w:rFonts w:ascii="Times New Roman" w:hAnsi="Times New Roman" w:cs="Times New Roman"/>
          <w:b/>
          <w:bCs/>
          <w:sz w:val="24"/>
          <w:szCs w:val="24"/>
        </w:rPr>
      </w:pP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дорогой – 1000 рублей за флакон.</w:t>
      </w:r>
      <w:r w:rsidRPr="003926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sectPr w:rsidR="00E96E19" w:rsidRPr="00ED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1A5"/>
    <w:multiLevelType w:val="multilevel"/>
    <w:tmpl w:val="2B42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708C2"/>
    <w:multiLevelType w:val="multilevel"/>
    <w:tmpl w:val="6F56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637BB"/>
    <w:multiLevelType w:val="multilevel"/>
    <w:tmpl w:val="8BEC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B317A"/>
    <w:multiLevelType w:val="multilevel"/>
    <w:tmpl w:val="8E56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C5341"/>
    <w:multiLevelType w:val="multilevel"/>
    <w:tmpl w:val="6BDC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734F5"/>
    <w:multiLevelType w:val="multilevel"/>
    <w:tmpl w:val="A41E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6C"/>
    <w:rsid w:val="00392604"/>
    <w:rsid w:val="00567AC1"/>
    <w:rsid w:val="00B32E6C"/>
    <w:rsid w:val="00E96E19"/>
    <w:rsid w:val="00E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50F670"/>
  <w15:chartTrackingRefBased/>
  <w15:docId w15:val="{4CC5F31F-8DD8-49C5-B3E3-5C077EB2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6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07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7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6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EEEEE"/>
            <w:bottom w:val="single" w:sz="6" w:space="11" w:color="EEEEEE"/>
            <w:right w:val="single" w:sz="6" w:space="11" w:color="EEEEEE"/>
          </w:divBdr>
          <w:divsChild>
            <w:div w:id="722406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60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1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8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8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3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1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2021-11-09T10:35:00Z</dcterms:created>
  <dcterms:modified xsi:type="dcterms:W3CDTF">2021-11-09T11:35:00Z</dcterms:modified>
</cp:coreProperties>
</file>