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CD" w:rsidRPr="000404E6" w:rsidRDefault="002D2BCD" w:rsidP="002D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Группа №7 </w:t>
      </w:r>
    </w:p>
    <w:p w:rsidR="002D2BCD" w:rsidRPr="000404E6" w:rsidRDefault="002D2BCD" w:rsidP="002D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МДК 01.01.</w:t>
      </w:r>
    </w:p>
    <w:p w:rsidR="002D2BCD" w:rsidRDefault="002D2BCD" w:rsidP="002D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10</w:t>
      </w: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.11.2021 – 2 часа</w:t>
      </w:r>
    </w:p>
    <w:p w:rsidR="002D2BCD" w:rsidRDefault="006476E0" w:rsidP="002D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>Сдача конспекта 11</w:t>
      </w:r>
      <w:r w:rsidR="002D2BC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.11. на почту </w:t>
      </w:r>
      <w:hyperlink r:id="rId4" w:history="1">
        <w:r w:rsidR="002D2BCD" w:rsidRPr="00E253F9">
          <w:rPr>
            <w:rStyle w:val="a5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Tanyshe</w:t>
        </w:r>
        <w:r w:rsidR="002D2BCD" w:rsidRPr="000404E6">
          <w:rPr>
            <w:rStyle w:val="a5"/>
            <w:rFonts w:ascii="Times New Roman" w:eastAsia="Times New Roman" w:hAnsi="Times New Roman" w:cs="Times New Roman"/>
            <w:b/>
            <w:bCs/>
            <w:sz w:val="24"/>
            <w:lang w:eastAsia="ru-RU"/>
          </w:rPr>
          <w:t>4</w:t>
        </w:r>
        <w:r w:rsidR="002D2BCD" w:rsidRPr="00E253F9">
          <w:rPr>
            <w:rStyle w:val="a5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ka</w:t>
        </w:r>
        <w:r w:rsidR="002D2BCD" w:rsidRPr="000404E6">
          <w:rPr>
            <w:rStyle w:val="a5"/>
            <w:rFonts w:ascii="Times New Roman" w:eastAsia="Times New Roman" w:hAnsi="Times New Roman" w:cs="Times New Roman"/>
            <w:b/>
            <w:bCs/>
            <w:sz w:val="24"/>
            <w:lang w:eastAsia="ru-RU"/>
          </w:rPr>
          <w:t>97@</w:t>
        </w:r>
        <w:r w:rsidR="002D2BCD" w:rsidRPr="00E253F9">
          <w:rPr>
            <w:rStyle w:val="a5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mail</w:t>
        </w:r>
        <w:r w:rsidR="002D2BCD" w:rsidRPr="000404E6">
          <w:rPr>
            <w:rStyle w:val="a5"/>
            <w:rFonts w:ascii="Times New Roman" w:eastAsia="Times New Roman" w:hAnsi="Times New Roman" w:cs="Times New Roman"/>
            <w:b/>
            <w:bCs/>
            <w:sz w:val="24"/>
            <w:lang w:eastAsia="ru-RU"/>
          </w:rPr>
          <w:t>.</w:t>
        </w:r>
        <w:r w:rsidR="002D2BCD" w:rsidRPr="00E253F9">
          <w:rPr>
            <w:rStyle w:val="a5"/>
            <w:rFonts w:ascii="Times New Roman" w:eastAsia="Times New Roman" w:hAnsi="Times New Roman" w:cs="Times New Roman"/>
            <w:b/>
            <w:bCs/>
            <w:sz w:val="24"/>
            <w:lang w:val="en-US" w:eastAsia="ru-RU"/>
          </w:rPr>
          <w:t>ru</w:t>
        </w:r>
      </w:hyperlink>
      <w:r w:rsidR="002D2BCD"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или в </w:t>
      </w:r>
      <w:proofErr w:type="spellStart"/>
      <w:r w:rsidR="002D2BCD"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вк</w:t>
      </w:r>
      <w:proofErr w:type="spellEnd"/>
      <w:r w:rsidR="002D2BCD"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hyperlink r:id="rId5" w:history="1">
        <w:r w:rsidR="002D2BCD" w:rsidRPr="00E253F9">
          <w:rPr>
            <w:rStyle w:val="a5"/>
            <w:rFonts w:ascii="Times New Roman" w:eastAsia="Times New Roman" w:hAnsi="Times New Roman" w:cs="Times New Roman"/>
            <w:b/>
            <w:bCs/>
            <w:sz w:val="24"/>
            <w:lang w:eastAsia="ru-RU"/>
          </w:rPr>
          <w:t>https://vk.com/chtatian</w:t>
        </w:r>
      </w:hyperlink>
      <w:r w:rsidR="002D2BC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2D2BCD" w:rsidRPr="000404E6" w:rsidRDefault="002D2BCD" w:rsidP="002D2B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2D2BCD" w:rsidRDefault="002D2BCD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0404E6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>: Требования к организации рабочих мест. Правила безопасной организации работ.</w:t>
      </w:r>
    </w:p>
    <w:p w:rsidR="002D2BCD" w:rsidRDefault="002D2BCD" w:rsidP="002D2BC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Первичная обработка птицы и изготовление полуфабрикатов осуществляются на трех технологических линиях.</w:t>
      </w:r>
    </w:p>
    <w:p w:rsidR="002D2BCD" w:rsidRDefault="002D2BCD" w:rsidP="002D2BCD">
      <w:pPr>
        <w:pStyle w:val="a3"/>
      </w:pPr>
      <w:r w:rsidRPr="002D2BCD">
        <w:rPr>
          <w:rFonts w:ascii="Arial" w:hAnsi="Arial" w:cs="Arial"/>
          <w:b/>
          <w:color w:val="646464"/>
          <w:sz w:val="23"/>
          <w:szCs w:val="23"/>
        </w:rPr>
        <w:t xml:space="preserve">Первая линия </w:t>
      </w:r>
      <w:r>
        <w:rPr>
          <w:rFonts w:ascii="Arial" w:hAnsi="Arial" w:cs="Arial"/>
          <w:color w:val="646464"/>
          <w:sz w:val="23"/>
          <w:szCs w:val="23"/>
        </w:rPr>
        <w:t>представляет собой конвейер, вдоль которого оборудуются рабочие места для потрошения птицы. В начале конвейерной линии на разрубочном стуле производится удаление голов, шеек, ножек, крылышек с помощью ножа-рубака или специальной машины. Рабочие места для потрошения птицы оборудуются столами со встроенными моечными ваннами, разделочными досками, лотками для сбора потрошеной птицы и обработанных потрохов, стульями. Для обработки птицы используют: ножи-рубаки, ножи поварской тройки, специальные ножи с серповидными лезвиями для потрошения птицы, пинцет для удаления перьевых пеньков с тушек (рис. 52).</w:t>
      </w:r>
      <w:r w:rsidRPr="002D2BCD">
        <w:t xml:space="preserve"> </w:t>
      </w:r>
    </w:p>
    <w:p w:rsidR="002D2BCD" w:rsidRDefault="002D2BCD" w:rsidP="002D2BC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noProof/>
        </w:rPr>
        <w:drawing>
          <wp:inline distT="0" distB="0" distL="0" distR="0">
            <wp:extent cx="3810000" cy="2466975"/>
            <wp:effectExtent l="0" t="0" r="0" b="9525"/>
            <wp:docPr id="6" name="Рисунок 6" descr="https://images.by.prom.st/203533369_w640_h640_vilka-dlya-potros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s.by.prom.st/203533369_w640_h640_vilka-dlya-potrosheni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BCD" w:rsidRPr="002D2BCD" w:rsidRDefault="002D2BCD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приготовления полуфабрикатов из птицы рабочее место оснащают универсальным приводом ПМ-1,1 со сменными механизмами (</w:t>
      </w:r>
      <w:proofErr w:type="spellStart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размолочным</w:t>
      </w:r>
      <w:proofErr w:type="spellEnd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, мясорубкой, фаршемешалкой), производственным столом со встроенным холодильным шкафом для хранения запаса полуфабрикатов. На стол устанавливают весы ВНЦ-2, укладывают разделочную доску. При изготовлении полуфабрикатов используют следующий инвентарь: ножи поварской тройки, сито, тяпку для отбивания филе, </w:t>
      </w:r>
      <w:proofErr w:type="spellStart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му</w:t>
      </w:r>
      <w:proofErr w:type="spellEnd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- </w:t>
      </w:r>
      <w:proofErr w:type="spellStart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сат</w:t>
      </w:r>
      <w:proofErr w:type="spellEnd"/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для точки и правки ножей.</w:t>
      </w:r>
    </w:p>
    <w:p w:rsidR="002D2BCD" w:rsidRDefault="002D2BCD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 третьей технологической линии производится обработка субпродуктов. На рабочих местах предусматривают производственные столы, разделочные доски, моечные ванны (рис. 53).</w:t>
      </w:r>
    </w:p>
    <w:p w:rsidR="002D2BCD" w:rsidRPr="002D2BCD" w:rsidRDefault="002D2BCD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9518"/>
            <wp:effectExtent l="0" t="0" r="3175" b="8255"/>
            <wp:docPr id="9" name="Рисунок 9" descr="https://cf.ppt-online.org/files1/slide/g/GTvJkbopuSfDcQ68VlOeE3hI2gFW0mYrRqNPK5Mnaj/sli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f.ppt-online.org/files1/slide/g/GTvJkbopuSfDcQ68VlOeE3hI2gFW0mYrRqNPK5Mnaj/slide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FAC" w:rsidRDefault="007D1FAC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hAnsi="Arial" w:cs="Arial"/>
          <w:color w:val="646464"/>
          <w:sz w:val="23"/>
          <w:szCs w:val="23"/>
        </w:rPr>
        <w:t xml:space="preserve">1 - стеллаж стационарный; 2 - подтоварники решетчатые; 3,11- стеллаж передвижной; 4 -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опалочный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шкаф; 5 - печь для опаливания субпродуктов; 6 - стол производственный; 7 - моечный барабан; 8 ~ стол для подсушки; 9 - весы шкальные малогабаритные; 10 - ванна моечная; 12 - стол для обработки птицы; 13 - транспортер ленточный для птицы; 14 - пила ленточная</w:t>
      </w:r>
    </w:p>
    <w:p w:rsidR="002D2BCD" w:rsidRDefault="002D2BCD" w:rsidP="002D2BC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2D2BC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Для охлаждения полуфабрикаты укладывают в металлические ящики или лотки и отправляют в холодильные камеры, где они хранятся при температуре 0-6°С (табл. 11).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bCs/>
                <w:color w:val="646464"/>
                <w:sz w:val="23"/>
                <w:szCs w:val="23"/>
                <w:shd w:val="clear" w:color="auto" w:fill="A9A9A9"/>
              </w:rPr>
              <w:t>Общий срок хранения и реализации, ч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bCs/>
                <w:color w:val="646464"/>
                <w:sz w:val="23"/>
                <w:szCs w:val="23"/>
                <w:shd w:val="clear" w:color="auto" w:fill="A9A9A9"/>
              </w:rPr>
              <w:t>Вт. ч. сроки хранения на предприятии изготовителя, ч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bCs/>
                <w:color w:val="646464"/>
                <w:sz w:val="23"/>
                <w:szCs w:val="23"/>
                <w:shd w:val="clear" w:color="auto" w:fill="A9A9A9"/>
              </w:rPr>
              <w:t>Общий срок хранения и реализации, ч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color w:val="646464"/>
                <w:sz w:val="23"/>
                <w:szCs w:val="23"/>
                <w:shd w:val="clear" w:color="auto" w:fill="C0C0C0"/>
              </w:rPr>
              <w:t>Тушки кур и цыплят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color w:val="646464"/>
                <w:sz w:val="23"/>
                <w:szCs w:val="23"/>
                <w:shd w:val="clear" w:color="auto" w:fill="A9A9A9"/>
              </w:rPr>
              <w:t>Филе натуральное из кур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color w:val="646464"/>
                <w:sz w:val="23"/>
                <w:szCs w:val="23"/>
                <w:shd w:val="clear" w:color="auto" w:fill="C0C0C0"/>
              </w:rPr>
              <w:t>Филе панированное из кур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hAnsi="Arial" w:cs="Arial"/>
                <w:color w:val="646464"/>
                <w:sz w:val="23"/>
                <w:szCs w:val="23"/>
                <w:shd w:val="clear" w:color="auto" w:fill="A9A9A9"/>
              </w:rPr>
              <w:t>Окорочка из кур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 w:rsidRPr="002D2BCD"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646464"/>
                <w:sz w:val="23"/>
                <w:szCs w:val="23"/>
                <w:shd w:val="clear" w:color="auto" w:fill="C0C0C0"/>
              </w:rPr>
              <w:t>Котлеты рубленые из кур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15" w:type="dxa"/>
          </w:tcPr>
          <w:p w:rsidR="002D2BCD" w:rsidRPr="002D2BCD" w:rsidRDefault="002D2BCD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4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646464"/>
                <w:sz w:val="23"/>
                <w:szCs w:val="23"/>
                <w:shd w:val="clear" w:color="auto" w:fill="A9A9A9"/>
              </w:rPr>
              <w:t>Потроха</w:t>
            </w:r>
          </w:p>
        </w:tc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</w:t>
            </w:r>
          </w:p>
        </w:tc>
      </w:tr>
      <w:tr w:rsidR="002D2BCD" w:rsidTr="002D2BCD"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hAnsi="Arial" w:cs="Arial"/>
                <w:color w:val="646464"/>
                <w:sz w:val="23"/>
                <w:szCs w:val="23"/>
                <w:shd w:val="clear" w:color="auto" w:fill="C0C0C0"/>
              </w:rPr>
              <w:t>Суповой набор из кур</w:t>
            </w:r>
          </w:p>
        </w:tc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115" w:type="dxa"/>
          </w:tcPr>
          <w:p w:rsidR="002D2BCD" w:rsidRPr="002D2BCD" w:rsidRDefault="007D1FAC" w:rsidP="002D2BC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46464"/>
                <w:sz w:val="23"/>
                <w:szCs w:val="23"/>
                <w:lang w:eastAsia="ru-RU"/>
              </w:rPr>
              <w:t>6</w:t>
            </w:r>
          </w:p>
        </w:tc>
      </w:tr>
    </w:tbl>
    <w:p w:rsidR="001D2BAE" w:rsidRDefault="001D2BAE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7D1FAC" w:rsidRPr="007D1FAC" w:rsidRDefault="007D1FAC" w:rsidP="007D1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48"/>
          <w:lang w:eastAsia="ru-RU"/>
        </w:rPr>
      </w:pPr>
      <w:r w:rsidRPr="007D1FAC"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48"/>
          <w:lang w:eastAsia="ru-RU"/>
        </w:rPr>
        <w:t>Обработка сельскохозяйственной птицы, пернатой дичи, кролика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lastRenderedPageBreak/>
        <w:t>Птицегольевый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цех осуществляет централизованное производство полуфабрикатов из кур, обработку субпродуктов. Он перерабатывает сырье, поступающее с птицефабрик. Техническими условиями и техническими инструкциями предусматривается приготовление следующих видов полуфабрикатов из домашней птицы: тушки кур и цыплят; филе натуральное и филе панированное; окорочок куриный, индюшиный; грудинка куриная; цыплята-табака; бедро, голень куриные, индюшиные; субпродукты кур, индеек. Кроме птицы в цехе обрабатывают субпродукты (почки, печень, языки, сердце и др.)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Технологический процесс обработки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полупотрошеной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птицы предполагает следующие операции: размораживание, опаливание, удаление головы, шейки, ножек, потрошение, мытье, формовка тушек разделанных, обработка потрохов, изготовление полуфабрикатов, охлаждение, расфасовка и упаковка, маркировка, хранение, транспортировка.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В крупных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птицегольевых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цехах предусматривается оборудование трех основных участков: для размораживания, для опаливания, для потрошения птицы и производства полуфабрикатов.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Размораживают тушки в охлажденном помещении (дефростере) при температуре от 4 до 6 °С и относительной влажности воздуха 85% в течение 10-12 часов. Для размораживания, тушки укладывают на стеллажи в один ряд так, чтобы они не соприкасались между собой. После дефростации стеллажи с птицей выкатывают в помещение для опаливания. Опаливают птицу в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опалочных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горнах типа УОП-1. Продолжительность опаливания не должна превышать 30 секунд. После опаливания птицу направляют в помещение, где осуществляется потрошение птицы.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Первичная обработка птицы и изготовление полуфабрикатов осуществляется на трех технологических линиях.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Первая линия представляет собой конвейер, вдоль которого оборудуются рабочие места для потрошения птицы. Вначале конвейерной линии на разрубочном стуле производится удаление голов, шеек, ножек, крылышек с помощью ножа-рубака или специальной машины. Рабочие места для потрошения птицы оборудуются столами со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ветроенными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моечными ваннами, разделочными досками, лотками для сбора потрошеной птицы и обработанных потрохов, стульями. Для обработки птицы используют: ножи рубаки, ножи поварской тройки, специальные ножи с серповидными лезвиями для потрошения птицы, пинцет для удаления перьевых пеньков с тушек. На второй линии организуется рабочие места для формовки тушек в «кармашек» и приготовление порционных и рубленых полуфабрикатов.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Для приготовления полуфабрикатов из птицы рабочее место оснащают универсальным приводом ПМ-1,1 со сменными механизмами (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размолочным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>, мясорубкой, фаршемешалкой), производственным столом со встроенным холодильным шкафом для хранения запаса полуфабрикатов. На стол устанавливаются весы ВНЦ-2, укладывают разделочную доску. При изготовлении полуфабрикатов используют следующий инвентарь: ножи поварской тройки, сито, тяпку для отбивания филе, мускат для заточки и правки ножей.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На третьей производственной линии происходит обработка субпродуктов. На рабочих местах предусматривают производственные столы, разделочные доски, моечные ванны.</w:t>
      </w:r>
    </w:p>
    <w:p w:rsidR="00356EC8" w:rsidRPr="009D0555" w:rsidRDefault="00356EC8" w:rsidP="00356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Для охлаждения полуфабрикаты укладывают в металлические ящики или лотки и отправляют в холодильные камеры, где они хранятся при температуре 0-6 °С.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Механическая кулинарная обработка сельскохозяйственной птицы состоит из следую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щих операций: оттаивания; опаливания; удаления головы, шейки, ножек; потрошения; про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мывания и приготовления полуфабрикатов.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Оттаивание. Мороженые тушки птицы по возможности расправляют, укладывают на столы или стеллажи в один ряд так, чтобы тушки не соприкасались между собой. Оттаивают при температуре 8-15°С гусей и индеек 8 ч, кур и уток - 5-6 ч.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Опаливание. На поверхности тушки птицы имеются волоски, остатки перьев и пух, ко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торые необходимо удалить. Вначале тушки обсушивают полотенцем или тканью, можно об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 xml:space="preserve">сушить потоком теплого воздуха, затем натирают отрубями или мукой (по направлению от ножек к голове) для того, чтобы волоски приняли вертикальное положение и их легче было опаливать. Опаливают над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некоптящим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пламенем осторожно, чтобы не повредить кожу и не растопить подкожный жир. Если у птицы имеются недоразвитые перья («пеньки»), то их удаляют с помощью пинцета или маленького ножа.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Удаление головы, шеи и ножек. Перед потрошением у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полупотрошеной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птицы отру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бают голову между вторым и третьим шейными позвонками. Затем на шее со стороны спин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ки делают продольный разрез кожи, освобождают шею от кожи и отрубают шею по послед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 xml:space="preserve">нему шейному </w:t>
      </w:r>
      <w:r w:rsidRPr="009D0555">
        <w:rPr>
          <w:rFonts w:ascii="Times New Roman" w:eastAsia="Times New Roman" w:hAnsi="Times New Roman" w:cs="Times New Roman"/>
          <w:lang w:eastAsia="ru-RU"/>
        </w:rPr>
        <w:lastRenderedPageBreak/>
        <w:t>позвонку так, чтобы кожа осталась вместе с тушкой. У кур и цыплят кожу от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резают с половины шейки, у индеек, уток и гусей - с двух третей, с тем чтобы закрыть место отруба шейки и зобную часть.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 xml:space="preserve">Ножки отрубают по </w:t>
      </w:r>
      <w:proofErr w:type="spellStart"/>
      <w:r w:rsidRPr="009D0555">
        <w:rPr>
          <w:rFonts w:ascii="Times New Roman" w:eastAsia="Times New Roman" w:hAnsi="Times New Roman" w:cs="Times New Roman"/>
          <w:lang w:eastAsia="ru-RU"/>
        </w:rPr>
        <w:t>заплюсневый</w:t>
      </w:r>
      <w:proofErr w:type="spellEnd"/>
      <w:r w:rsidRPr="009D0555">
        <w:rPr>
          <w:rFonts w:ascii="Times New Roman" w:eastAsia="Times New Roman" w:hAnsi="Times New Roman" w:cs="Times New Roman"/>
          <w:lang w:eastAsia="ru-RU"/>
        </w:rPr>
        <w:t xml:space="preserve"> сустав. Крылья у птицы (кроме цыплят) отрубают по локтевой сустав.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Потрошение. Для потрошения делают продольный надрез в брюшной полости от конца грудной кости (киль) до анального отверстия. Через образовавшееся отверстие удаляют же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лудок, печень, сальник, легкие, почки, а зоб и пищевод удаляют через горловое отверстие. У птицы, поступающей в потрошеном виде, удаляют сальник, легкие, почки. После потроше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ния вырезают анальное отверстие и участки мякоти, пропитанные желчью.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Промывание. Выпотрошенную птицу промывают проточной холодной водой, имеющей температуру не выше 15 °С. При промывании удаляют загрязнения, сгустки крови, остатки внутренностей. Промывать продолжительное время не рекомендуется, так как это вызовет большие потери пищевых веществ. Промытую птицу для обсушивания укладывают на про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тивни разрезом вниз, чтобы стекла вода.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Обработка дичи. Она состоит из следующих операций: ощипывания; опаливания; уда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ления крылышек, шейки и лапок; потрошения и промывания.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Оттаивают</w:t>
      </w:r>
      <w:r w:rsidRPr="009D0555">
        <w:rPr>
          <w:rFonts w:ascii="Times New Roman" w:eastAsia="Times New Roman" w:hAnsi="Times New Roman" w:cs="Times New Roman"/>
          <w:lang w:eastAsia="ru-RU"/>
        </w:rPr>
        <w:t> дичь так же, как и птицу.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Ощипывание</w:t>
      </w:r>
      <w:r w:rsidRPr="009D0555">
        <w:rPr>
          <w:rFonts w:ascii="Times New Roman" w:eastAsia="Times New Roman" w:hAnsi="Times New Roman" w:cs="Times New Roman"/>
          <w:lang w:eastAsia="ru-RU"/>
        </w:rPr>
        <w:t> начинают с шейки. При этом захватывают по нескольку перьев и быстро выдергивают их в направлении, противоположном естественному росту. Для того чтобы ко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жа при ощипывании не порвалась, её натягивают пальцами левой руки в местах выдергива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ния перьев. Кожа предохраняет дичь от излишнего высыхания при жарке.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Опаливают</w:t>
      </w:r>
      <w:r w:rsidRPr="009D0555">
        <w:rPr>
          <w:rFonts w:ascii="Times New Roman" w:eastAsia="Times New Roman" w:hAnsi="Times New Roman" w:cs="Times New Roman"/>
          <w:lang w:eastAsia="ru-RU"/>
        </w:rPr>
        <w:t> только крупную дичь (глухарей, тетеревов, диких уток и гусей). Их предва</w:t>
      </w:r>
      <w:r w:rsidRPr="009D0555">
        <w:rPr>
          <w:rFonts w:ascii="Times New Roman" w:eastAsia="Times New Roman" w:hAnsi="Times New Roman" w:cs="Times New Roman"/>
          <w:lang w:eastAsia="ru-RU"/>
        </w:rPr>
        <w:softHyphen/>
        <w:t>рительно обсушивают полотенцем, натирают мукой и опаливают.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lang w:eastAsia="ru-RU"/>
        </w:rPr>
        <w:t>У дичи полностью </w:t>
      </w:r>
      <w:r w:rsidRPr="009D055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удаляют крылышки, шейку, отруба ют лапки</w:t>
      </w:r>
      <w:r w:rsidRPr="009D0555">
        <w:rPr>
          <w:rFonts w:ascii="Times New Roman" w:eastAsia="Times New Roman" w:hAnsi="Times New Roman" w:cs="Times New Roman"/>
          <w:lang w:eastAsia="ru-RU"/>
        </w:rPr>
        <w:t> у ножек. У болотной дичи (бекас, дупель и др.) снимают кожу с головки и шейки, головку оставляют вместе с клювом, но удаляют глаза.</w:t>
      </w:r>
    </w:p>
    <w:p w:rsidR="00356EC8" w:rsidRPr="009D0555" w:rsidRDefault="00356EC8" w:rsidP="00356EC8">
      <w:pPr>
        <w:spacing w:after="0" w:line="274" w:lineRule="atLeast"/>
        <w:rPr>
          <w:rFonts w:ascii="Times New Roman" w:eastAsia="Times New Roman" w:hAnsi="Times New Roman" w:cs="Times New Roman"/>
          <w:lang w:eastAsia="ru-RU"/>
        </w:rPr>
      </w:pPr>
      <w:r w:rsidRPr="009D055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Потрошение</w:t>
      </w:r>
      <w:r w:rsidRPr="009D0555">
        <w:rPr>
          <w:rFonts w:ascii="Times New Roman" w:eastAsia="Times New Roman" w:hAnsi="Times New Roman" w:cs="Times New Roman"/>
          <w:lang w:eastAsia="ru-RU"/>
        </w:rPr>
        <w:t> дичи производят так же, как и птицы. У мелкой дичи делают разрез на шее со стороны спинки, удаляют зоб и горло, а затем остальные внутренности. Выпотрошенные тушки дичи хорошо промывают в холодной воде.</w:t>
      </w:r>
    </w:p>
    <w:p w:rsidR="007D1FAC" w:rsidRDefault="007D1FAC">
      <w:bookmarkStart w:id="0" w:name="_GoBack"/>
      <w:r>
        <w:rPr>
          <w:noProof/>
          <w:lang w:eastAsia="ru-RU"/>
        </w:rPr>
        <w:drawing>
          <wp:inline distT="0" distB="0" distL="0" distR="0">
            <wp:extent cx="5083175" cy="381224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604" cy="381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Style w:val="a4"/>
          <w:rFonts w:ascii="Arial" w:hAnsi="Arial" w:cs="Arial"/>
          <w:color w:val="646464"/>
          <w:sz w:val="23"/>
          <w:szCs w:val="23"/>
        </w:rPr>
        <w:lastRenderedPageBreak/>
        <w:t>Виды дичи: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1 - фазан, 2 - дикий гусь, 3 - рябчик, 4глухарь, 5 - тетерев, 6 - куропатка серая, 7 - казарка, 8 - белая куропатка, 9 - дикая утка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Мясо кур, цыплят, индеек широко используют в детском и лечебном питании.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Пернатая дичь поступает в пере, замороженной, непотрошеной, без кишечника. По упитанности она может быть 1-го или 2-го сорта. Дичь в основном жарят. Для варки она непригодна, так как в ее позвоночнике содержатся вещества, придающие горечь.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Указанные в рецептурах блюд из дичи нормы вложения сырья приводятся для дичи средней массы в штуках. Средняя масса рябчика и куропатки серой без пера принята равной 320 г, тетерева - 1000, куропатки белой - 500, глухаря - 1800, фазана - 850 г. Фактически масса может колебаться в широких пределах.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Кролики поступают обескровленными и потрошеными тушками. При этом почки оставляют, голову отделяют по 1 -му позвонку, передние ноги - по запястью, а задние - по скакательному суставу. По упитанности кроликов подразделяют на 1-ю и 2-ю категории.</w:t>
      </w:r>
    </w:p>
    <w:p w:rsidR="007D1FAC" w:rsidRDefault="007D1FAC" w:rsidP="007D1FAC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Кроликов используют так же, как птицу (в основном кур). Мякоть задней части (окорочка, спинная часть) более нежная, из нее приготовляют натуральные и фаршированные котлеты. Переднюю часть тушки используют в основном для приготовления тушевых блюд. Для котлетной массы годятся и передняя, и задняя части.</w:t>
      </w:r>
    </w:p>
    <w:p w:rsidR="007D1FAC" w:rsidRDefault="007D1FAC"/>
    <w:sectPr w:rsidR="007D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CD"/>
    <w:rsid w:val="001D2BAE"/>
    <w:rsid w:val="002D2BCD"/>
    <w:rsid w:val="00356EC8"/>
    <w:rsid w:val="006476E0"/>
    <w:rsid w:val="007D1FAC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88FFC-EC47-4855-B358-CB47211D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BCD"/>
    <w:rPr>
      <w:b/>
      <w:bCs/>
    </w:rPr>
  </w:style>
  <w:style w:type="character" w:styleId="a5">
    <w:name w:val="Hyperlink"/>
    <w:basedOn w:val="a0"/>
    <w:uiPriority w:val="99"/>
    <w:unhideWhenUsed/>
    <w:rsid w:val="002D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D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D1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k.com/chtatian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anyshe4ka97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2021-11-09T07:06:00Z</dcterms:created>
  <dcterms:modified xsi:type="dcterms:W3CDTF">2021-11-09T07:56:00Z</dcterms:modified>
</cp:coreProperties>
</file>