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4AC" w:rsidRDefault="00C34038" w:rsidP="00F764AC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22</w:t>
      </w:r>
      <w:r w:rsidR="00F764AC" w:rsidRPr="00F425A4">
        <w:rPr>
          <w:rFonts w:ascii="Times New Roman" w:hAnsi="Times New Roman"/>
          <w:b/>
          <w:sz w:val="24"/>
          <w:szCs w:val="24"/>
          <w:u w:val="single"/>
        </w:rPr>
        <w:t>.11.2021 г</w:t>
      </w:r>
    </w:p>
    <w:p w:rsidR="00C34038" w:rsidRDefault="00C34038" w:rsidP="00C34038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Математика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( </w:t>
      </w:r>
      <w:proofErr w:type="gramEnd"/>
      <w:r>
        <w:rPr>
          <w:rFonts w:ascii="Times New Roman" w:hAnsi="Times New Roman"/>
          <w:b/>
          <w:sz w:val="28"/>
          <w:szCs w:val="28"/>
          <w:u w:val="single"/>
        </w:rPr>
        <w:t>геометрия)</w:t>
      </w:r>
    </w:p>
    <w:p w:rsidR="00C34038" w:rsidRPr="007C1B32" w:rsidRDefault="00C34038" w:rsidP="00C34038">
      <w:pPr>
        <w:rPr>
          <w:rFonts w:ascii="Times New Roman" w:hAnsi="Times New Roman"/>
          <w:b/>
          <w:i/>
          <w:sz w:val="28"/>
          <w:szCs w:val="28"/>
        </w:rPr>
      </w:pPr>
      <w:r w:rsidRPr="007C1B32">
        <w:rPr>
          <w:rFonts w:ascii="Times New Roman" w:hAnsi="Times New Roman"/>
          <w:b/>
          <w:i/>
          <w:sz w:val="28"/>
          <w:szCs w:val="28"/>
        </w:rPr>
        <w:t>Выполнить конспект  (в тетрадь записать все</w:t>
      </w:r>
      <w:proofErr w:type="gramStart"/>
      <w:r w:rsidRPr="007C1B32">
        <w:rPr>
          <w:rFonts w:ascii="Times New Roman" w:hAnsi="Times New Roman"/>
          <w:b/>
          <w:i/>
          <w:sz w:val="28"/>
          <w:szCs w:val="28"/>
        </w:rPr>
        <w:t xml:space="preserve"> ,</w:t>
      </w:r>
      <w:proofErr w:type="gramEnd"/>
      <w:r w:rsidRPr="007C1B32">
        <w:rPr>
          <w:rFonts w:ascii="Times New Roman" w:hAnsi="Times New Roman"/>
          <w:b/>
          <w:i/>
          <w:sz w:val="28"/>
          <w:szCs w:val="28"/>
        </w:rPr>
        <w:t xml:space="preserve"> что выделено жирным шрифтом) и решить задачи.</w:t>
      </w:r>
    </w:p>
    <w:p w:rsidR="00C34038" w:rsidRPr="007C1B32" w:rsidRDefault="00C34038" w:rsidP="00C34038">
      <w:pPr>
        <w:rPr>
          <w:rFonts w:ascii="Times New Roman" w:hAnsi="Times New Roman"/>
        </w:rPr>
      </w:pPr>
      <w:r w:rsidRPr="007C1B3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Срок сдачи: 28</w:t>
      </w:r>
      <w:r w:rsidRPr="007C1B32">
        <w:rPr>
          <w:rFonts w:ascii="Times New Roman" w:hAnsi="Times New Roman"/>
          <w:sz w:val="28"/>
          <w:szCs w:val="28"/>
        </w:rPr>
        <w:t>.11.2021г. (фотоотчет на почту:</w:t>
      </w:r>
      <w:proofErr w:type="gramEnd"/>
      <w:r w:rsidRPr="007C1B32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Pr="007C1B32">
          <w:rPr>
            <w:rStyle w:val="a6"/>
            <w:rFonts w:ascii="Times New Roman" w:hAnsi="Times New Roman"/>
            <w:sz w:val="28"/>
            <w:szCs w:val="28"/>
            <w:lang w:val="en-US"/>
          </w:rPr>
          <w:t>Lysechko</w:t>
        </w:r>
        <w:r w:rsidRPr="007C1B32">
          <w:rPr>
            <w:rStyle w:val="a6"/>
            <w:rFonts w:ascii="Times New Roman" w:hAnsi="Times New Roman"/>
            <w:sz w:val="28"/>
            <w:szCs w:val="28"/>
          </w:rPr>
          <w:t>@</w:t>
        </w:r>
        <w:r w:rsidRPr="007C1B32">
          <w:rPr>
            <w:rStyle w:val="a6"/>
            <w:rFonts w:ascii="Times New Roman" w:hAnsi="Times New Roman"/>
            <w:sz w:val="28"/>
            <w:szCs w:val="28"/>
            <w:lang w:val="en-US"/>
          </w:rPr>
          <w:t>yandex</w:t>
        </w:r>
        <w:r w:rsidRPr="007C1B32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7C1B32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C1B32">
        <w:rPr>
          <w:rFonts w:ascii="Times New Roman" w:hAnsi="Times New Roman"/>
          <w:sz w:val="28"/>
          <w:szCs w:val="28"/>
        </w:rPr>
        <w:t>)</w:t>
      </w:r>
    </w:p>
    <w:p w:rsidR="00F764AC" w:rsidRPr="00C34038" w:rsidRDefault="00F764AC" w:rsidP="00F764AC">
      <w:pPr>
        <w:rPr>
          <w:rFonts w:ascii="Times New Roman" w:hAnsi="Times New Roman"/>
          <w:b/>
          <w:sz w:val="28"/>
          <w:szCs w:val="28"/>
        </w:rPr>
      </w:pPr>
      <w:r w:rsidRPr="00C34038">
        <w:rPr>
          <w:rFonts w:ascii="Times New Roman" w:hAnsi="Times New Roman"/>
          <w:b/>
          <w:sz w:val="28"/>
          <w:szCs w:val="28"/>
        </w:rPr>
        <w:t>Тема:</w:t>
      </w:r>
      <w:r w:rsidRPr="00C34038">
        <w:rPr>
          <w:rFonts w:ascii="Times New Roman" w:hAnsi="Times New Roman"/>
          <w:b/>
          <w:sz w:val="28"/>
          <w:szCs w:val="28"/>
        </w:rPr>
        <w:t xml:space="preserve"> </w:t>
      </w:r>
      <w:r w:rsidRPr="00C34038">
        <w:rPr>
          <w:rFonts w:ascii="Times New Roman" w:hAnsi="Times New Roman"/>
          <w:b/>
          <w:sz w:val="28"/>
          <w:szCs w:val="28"/>
        </w:rPr>
        <w:t>Признак параллельности прямой и плоскости.</w:t>
      </w:r>
    </w:p>
    <w:p w:rsidR="00F764AC" w:rsidRPr="00F764AC" w:rsidRDefault="00F764AC" w:rsidP="00F764AC">
      <w:pPr>
        <w:pStyle w:val="a3"/>
        <w:rPr>
          <w:rFonts w:ascii="Times New Roman" w:hAnsi="Times New Roman"/>
          <w:b/>
          <w:sz w:val="24"/>
          <w:szCs w:val="24"/>
        </w:rPr>
      </w:pPr>
      <w:r w:rsidRPr="00F764AC">
        <w:rPr>
          <w:rFonts w:ascii="Times New Roman" w:hAnsi="Times New Roman"/>
          <w:b/>
          <w:i/>
          <w:sz w:val="24"/>
          <w:szCs w:val="24"/>
        </w:rPr>
        <w:t>Определение: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764AC">
        <w:rPr>
          <w:rFonts w:ascii="Times New Roman" w:hAnsi="Times New Roman"/>
          <w:b/>
          <w:sz w:val="24"/>
          <w:szCs w:val="24"/>
        </w:rPr>
        <w:t>Прямая и плоскость называются параллельными, если они не имеют общих точек.</w:t>
      </w:r>
    </w:p>
    <w:p w:rsidR="00876316" w:rsidRPr="00F764AC" w:rsidRDefault="00F764AC" w:rsidP="00F764AC">
      <w:pPr>
        <w:rPr>
          <w:rFonts w:ascii="Times New Roman" w:hAnsi="Times New Roman"/>
          <w:b/>
          <w:sz w:val="24"/>
          <w:szCs w:val="24"/>
        </w:rPr>
      </w:pPr>
      <w:r w:rsidRPr="00F764AC">
        <w:rPr>
          <w:rFonts w:ascii="Times New Roman" w:hAnsi="Times New Roman"/>
          <w:b/>
          <w:sz w:val="24"/>
          <w:szCs w:val="24"/>
        </w:rPr>
        <w:t xml:space="preserve">Параллельность прямой </w:t>
      </w:r>
      <w:r w:rsidRPr="00F764AC">
        <w:rPr>
          <w:rFonts w:ascii="Times New Roman" w:hAnsi="Times New Roman"/>
          <w:b/>
          <w:sz w:val="24"/>
          <w:szCs w:val="24"/>
        </w:rPr>
        <w:t>в</w:t>
      </w:r>
      <w:r w:rsidRPr="00F764AC">
        <w:rPr>
          <w:rFonts w:ascii="Times New Roman" w:hAnsi="Times New Roman"/>
          <w:b/>
          <w:sz w:val="24"/>
          <w:szCs w:val="24"/>
        </w:rPr>
        <w:t xml:space="preserve"> и плоскости α обозначается так: </w:t>
      </w:r>
      <w:proofErr w:type="gramStart"/>
      <w:r w:rsidRPr="00F764AC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F764AC">
        <w:rPr>
          <w:rFonts w:ascii="Times New Roman" w:hAnsi="Times New Roman"/>
          <w:b/>
          <w:sz w:val="24"/>
          <w:szCs w:val="24"/>
        </w:rPr>
        <w:t xml:space="preserve"> ǁ α.</w:t>
      </w:r>
    </w:p>
    <w:p w:rsidR="00F764AC" w:rsidRDefault="00F764AC" w:rsidP="00F764AC">
      <w:r>
        <w:rPr>
          <w:noProof/>
          <w:lang w:eastAsia="ru-RU"/>
        </w:rPr>
        <w:drawing>
          <wp:inline distT="0" distB="0" distL="0" distR="0">
            <wp:extent cx="5457825" cy="1676400"/>
            <wp:effectExtent l="0" t="0" r="9525" b="0"/>
            <wp:docPr id="1" name="Рисунок 1" descr="C:\Users\kabinet №3\AppData\Local\Microsoft\Windows\Temporary Internet Files\Content.Word\Новый рисун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inet №3\AppData\Local\Microsoft\Windows\Temporary Internet Files\Content.Word\Новый рисунок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4AC" w:rsidRPr="00F764AC" w:rsidRDefault="00F764AC" w:rsidP="00F764AC">
      <w:pPr>
        <w:ind w:left="360"/>
        <w:rPr>
          <w:rFonts w:ascii="Times New Roman" w:hAnsi="Times New Roman"/>
          <w:sz w:val="24"/>
          <w:szCs w:val="24"/>
        </w:rPr>
      </w:pPr>
      <w:r w:rsidRPr="00F764AC">
        <w:rPr>
          <w:rFonts w:ascii="Times New Roman" w:hAnsi="Times New Roman"/>
          <w:sz w:val="24"/>
          <w:szCs w:val="24"/>
        </w:rPr>
        <w:t xml:space="preserve">  Наглядное представление о прямой, параллельной плоскости, дают:</w:t>
      </w:r>
    </w:p>
    <w:p w:rsidR="00F764AC" w:rsidRPr="00F764AC" w:rsidRDefault="00F764AC" w:rsidP="00F764AC">
      <w:pPr>
        <w:ind w:left="360"/>
        <w:rPr>
          <w:rFonts w:ascii="Times New Roman" w:hAnsi="Times New Roman"/>
          <w:sz w:val="24"/>
          <w:szCs w:val="24"/>
        </w:rPr>
      </w:pPr>
      <w:r w:rsidRPr="00F764AC">
        <w:rPr>
          <w:rFonts w:ascii="Times New Roman" w:hAnsi="Times New Roman"/>
          <w:sz w:val="24"/>
          <w:szCs w:val="24"/>
        </w:rPr>
        <w:t>-линии электропередач и плоскость земли;</w:t>
      </w:r>
    </w:p>
    <w:p w:rsidR="00F764AC" w:rsidRPr="00F764AC" w:rsidRDefault="00F764AC" w:rsidP="00F764AC">
      <w:pPr>
        <w:ind w:left="360"/>
        <w:rPr>
          <w:rFonts w:ascii="Times New Roman" w:hAnsi="Times New Roman"/>
          <w:sz w:val="24"/>
          <w:szCs w:val="24"/>
        </w:rPr>
      </w:pPr>
      <w:r w:rsidRPr="00F764AC">
        <w:rPr>
          <w:rFonts w:ascii="Times New Roman" w:hAnsi="Times New Roman"/>
          <w:sz w:val="24"/>
          <w:szCs w:val="24"/>
        </w:rPr>
        <w:t>-линия пересечения потолка и стены и</w:t>
      </w:r>
      <w:r w:rsidRPr="00F764AC">
        <w:rPr>
          <w:rFonts w:ascii="Times New Roman" w:hAnsi="Times New Roman"/>
          <w:sz w:val="24"/>
          <w:szCs w:val="24"/>
        </w:rPr>
        <w:t xml:space="preserve"> плоскость пола.</w:t>
      </w:r>
    </w:p>
    <w:p w:rsidR="00F764AC" w:rsidRDefault="00F764AC" w:rsidP="00F764AC">
      <w:r>
        <w:rPr>
          <w:noProof/>
          <w:sz w:val="28"/>
          <w:szCs w:val="28"/>
          <w:lang w:eastAsia="ru-RU"/>
        </w:rPr>
        <w:drawing>
          <wp:inline distT="0" distB="0" distL="0" distR="0">
            <wp:extent cx="2380406" cy="2410924"/>
            <wp:effectExtent l="0" t="0" r="1270" b="8890"/>
            <wp:docPr id="3" name="Рисунок 3" descr="л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эп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406" cy="241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652987" cy="2371725"/>
            <wp:effectExtent l="0" t="0" r="0" b="0"/>
            <wp:docPr id="2" name="Рисунок 2" descr="пол потол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ол потолок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987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4AC" w:rsidRPr="00E832B0" w:rsidRDefault="00F764AC" w:rsidP="00F764AC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Сформулируем </w:t>
      </w:r>
      <w:r w:rsidRPr="00E832B0">
        <w:rPr>
          <w:rFonts w:ascii="Times New Roman" w:hAnsi="Times New Roman"/>
          <w:sz w:val="24"/>
          <w:szCs w:val="24"/>
        </w:rPr>
        <w:t xml:space="preserve"> признак параллельности прямой и плоскости.</w:t>
      </w:r>
    </w:p>
    <w:p w:rsidR="00F764AC" w:rsidRPr="00E832B0" w:rsidRDefault="00F764AC" w:rsidP="00F764AC">
      <w:pPr>
        <w:pStyle w:val="a3"/>
        <w:rPr>
          <w:rFonts w:ascii="Times New Roman" w:hAnsi="Times New Roman"/>
          <w:b/>
          <w:sz w:val="24"/>
          <w:szCs w:val="24"/>
        </w:rPr>
      </w:pPr>
      <w:r w:rsidRPr="00E832B0">
        <w:rPr>
          <w:rFonts w:ascii="Times New Roman" w:hAnsi="Times New Roman"/>
          <w:b/>
          <w:sz w:val="24"/>
          <w:szCs w:val="24"/>
        </w:rPr>
        <w:t>Теорема.</w:t>
      </w:r>
    </w:p>
    <w:p w:rsidR="00F764AC" w:rsidRPr="00E832B0" w:rsidRDefault="00F764AC" w:rsidP="00F764AC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E832B0">
        <w:rPr>
          <w:rFonts w:ascii="Times New Roman" w:hAnsi="Times New Roman"/>
          <w:b/>
          <w:i/>
          <w:sz w:val="24"/>
          <w:szCs w:val="24"/>
        </w:rPr>
        <w:t xml:space="preserve">Если прямая, не принадлежащая плоскости, параллельна какой-нибудь прямой в этой плоскости, то она параллельна и самой плоскости. </w:t>
      </w:r>
    </w:p>
    <w:p w:rsidR="00F764AC" w:rsidRPr="006E2ABF" w:rsidRDefault="00F764AC" w:rsidP="00F764AC">
      <w:pPr>
        <w:ind w:left="36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mc:AlternateContent>
          <mc:Choice Requires="wpc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209800" cy="1028700"/>
                <wp:effectExtent l="635" t="3810" r="8890" b="5715"/>
                <wp:wrapNone/>
                <wp:docPr id="7" name="Полотно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8416" y="228794"/>
                            <a:ext cx="2171384" cy="799906"/>
                          </a:xfrm>
                          <a:prstGeom prst="ellipse">
                            <a:avLst/>
                          </a:prstGeom>
                          <a:solidFill>
                            <a:srgbClr val="CC99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5"/>
                        <wps:cNvCnPr/>
                        <wps:spPr bwMode="auto">
                          <a:xfrm>
                            <a:off x="266294" y="686382"/>
                            <a:ext cx="16003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>
                            <a:off x="380669" y="114397"/>
                            <a:ext cx="14860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7" o:spid="_x0000_s1026" editas="canvas" style="position:absolute;margin-left:27pt;margin-top:0;width:174pt;height:81pt;z-index:-251657216" coordsize="22098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098;height:10287;visibility:visible;mso-wrap-style:square">
                  <v:fill o:detectmouseclick="t"/>
                  <v:path o:connecttype="none"/>
                </v:shape>
                <v:oval id="Oval 4" o:spid="_x0000_s1028" style="position:absolute;left:384;top:2287;width:21714;height:8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2UWsIA&#10;AADaAAAADwAAAGRycy9kb3ducmV2LnhtbESPzYrCQBCE7wu+w9CCl0Unij9L1lFEETx4MfoATaY3&#10;yZrpiZlJjG/vCILHoqq+opbrzpSipdoVlhWMRxEI4tTqgjMFl/N++APCeWSNpWVS8CAH61Xva4mx&#10;tnc+UZv4TAQIuxgV5N5XsZQuzcmgG9mKOHh/tjbog6wzqWu8B7gp5SSK5tJgwWEhx4q2OaXXpDEK&#10;iu/u/yb5sGiPOz8rx9MmuW4bpQb9bvMLwlPnP+F3+6AVTOF1Jdw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HZRawgAAANoAAAAPAAAAAAAAAAAAAAAAAJgCAABkcnMvZG93&#10;bnJldi54bWxQSwUGAAAAAAQABAD1AAAAhwMAAAAA&#10;" fillcolor="#c9f"/>
                <v:line id="Line 5" o:spid="_x0000_s1029" style="position:absolute;visibility:visible;mso-wrap-style:square" from="2662,6863" to="18666,68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6" o:spid="_x0000_s1030" style="position:absolute;visibility:visible;mso-wrap-style:square" from="3806,1143" to="18666,11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6E2ABF">
        <w:rPr>
          <w:sz w:val="28"/>
          <w:szCs w:val="28"/>
        </w:rPr>
        <w:t xml:space="preserve">            а                                                   </w:t>
      </w:r>
    </w:p>
    <w:p w:rsidR="00F764AC" w:rsidRPr="006E2ABF" w:rsidRDefault="00F764AC" w:rsidP="00F764AC">
      <w:pPr>
        <w:ind w:left="360"/>
        <w:rPr>
          <w:sz w:val="28"/>
          <w:szCs w:val="28"/>
        </w:rPr>
      </w:pPr>
      <w:r w:rsidRPr="006E2ABF">
        <w:rPr>
          <w:sz w:val="28"/>
          <w:szCs w:val="28"/>
        </w:rPr>
        <w:t xml:space="preserve">                                                                           </w:t>
      </w:r>
    </w:p>
    <w:p w:rsidR="00F764AC" w:rsidRPr="006E2ABF" w:rsidRDefault="00F764AC" w:rsidP="00F764AC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E2ABF">
        <w:rPr>
          <w:sz w:val="28"/>
          <w:szCs w:val="28"/>
        </w:rPr>
        <w:t xml:space="preserve">в     </w:t>
      </w:r>
    </w:p>
    <w:p w:rsidR="00F764AC" w:rsidRPr="007B3F6E" w:rsidRDefault="007B3F6E" w:rsidP="00F764AC">
      <w:pPr>
        <w:rPr>
          <w:rFonts w:ascii="Times New Roman" w:hAnsi="Times New Roman"/>
          <w:sz w:val="24"/>
          <w:szCs w:val="24"/>
        </w:rPr>
      </w:pPr>
      <w:r w:rsidRPr="007B3F6E">
        <w:rPr>
          <w:rFonts w:ascii="Times New Roman" w:hAnsi="Times New Roman"/>
          <w:sz w:val="24"/>
          <w:szCs w:val="24"/>
        </w:rPr>
        <w:t>Р</w:t>
      </w:r>
      <w:r w:rsidR="00F764AC" w:rsidRPr="007B3F6E">
        <w:rPr>
          <w:rFonts w:ascii="Times New Roman" w:hAnsi="Times New Roman"/>
          <w:sz w:val="24"/>
          <w:szCs w:val="24"/>
        </w:rPr>
        <w:t>ешение задач:</w:t>
      </w:r>
    </w:p>
    <w:p w:rsidR="007B3F6E" w:rsidRPr="007B3F6E" w:rsidRDefault="007B3F6E" w:rsidP="00F764AC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7B3F6E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56D75E3D" wp14:editId="1F473130">
            <wp:simplePos x="0" y="0"/>
            <wp:positionH relativeFrom="column">
              <wp:posOffset>3053715</wp:posOffset>
            </wp:positionH>
            <wp:positionV relativeFrom="paragraph">
              <wp:posOffset>71120</wp:posOffset>
            </wp:positionV>
            <wp:extent cx="2781300" cy="1474470"/>
            <wp:effectExtent l="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47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3F6E">
        <w:rPr>
          <w:rFonts w:ascii="Times New Roman" w:hAnsi="Times New Roman"/>
          <w:sz w:val="24"/>
          <w:szCs w:val="24"/>
        </w:rPr>
        <w:t>Дана трапеция ABCD (AB и CD основания). Точка</w:t>
      </w:r>
      <w:proofErr w:type="gramStart"/>
      <w:r w:rsidRPr="007B3F6E">
        <w:rPr>
          <w:rFonts w:ascii="Times New Roman" w:hAnsi="Times New Roman"/>
          <w:sz w:val="24"/>
          <w:szCs w:val="24"/>
        </w:rPr>
        <w:t xml:space="preserve"> К</w:t>
      </w:r>
      <w:proofErr w:type="gramEnd"/>
      <w:r w:rsidRPr="007B3F6E">
        <w:rPr>
          <w:rFonts w:ascii="Times New Roman" w:hAnsi="Times New Roman"/>
          <w:sz w:val="24"/>
          <w:szCs w:val="24"/>
        </w:rPr>
        <w:t xml:space="preserve">  не принадлежит плоскости трапеции. Докажите, что прямая DC параллельна плоскости (АВК).</w:t>
      </w:r>
      <w:r w:rsidRPr="007B3F6E">
        <w:rPr>
          <w:rFonts w:ascii="Times New Roman" w:hAnsi="Times New Roman"/>
          <w:sz w:val="24"/>
          <w:szCs w:val="24"/>
        </w:rPr>
        <w:t xml:space="preserve">   </w:t>
      </w:r>
    </w:p>
    <w:p w:rsidR="007B3F6E" w:rsidRPr="007B3F6E" w:rsidRDefault="007B3F6E" w:rsidP="007B3F6E"/>
    <w:p w:rsidR="007B3F6E" w:rsidRDefault="007B3F6E" w:rsidP="007B3F6E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E832B0">
        <w:rPr>
          <w:rFonts w:ascii="Times New Roman" w:hAnsi="Times New Roman"/>
          <w:sz w:val="24"/>
          <w:szCs w:val="24"/>
        </w:rPr>
        <w:t>Даны плоскость α и вне ее точка А. Провести через точку А прямую, параллельную данной плоскости α.</w:t>
      </w:r>
    </w:p>
    <w:p w:rsidR="00283A88" w:rsidRPr="00283A88" w:rsidRDefault="00283A88" w:rsidP="00283A88">
      <w:pPr>
        <w:pStyle w:val="a3"/>
        <w:rPr>
          <w:rFonts w:ascii="Times New Roman" w:hAnsi="Times New Roman"/>
          <w:sz w:val="24"/>
          <w:szCs w:val="24"/>
        </w:rPr>
      </w:pPr>
    </w:p>
    <w:p w:rsidR="00283A88" w:rsidRPr="00283A88" w:rsidRDefault="00283A88" w:rsidP="00283A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283A88">
        <w:rPr>
          <w:rFonts w:ascii="Times New Roman" w:hAnsi="Times New Roman"/>
          <w:sz w:val="72"/>
          <w:szCs w:val="72"/>
        </w:rPr>
        <w:t>.</w:t>
      </w:r>
      <w:r>
        <w:rPr>
          <w:rFonts w:ascii="Times New Roman" w:hAnsi="Times New Roman"/>
          <w:sz w:val="24"/>
          <w:szCs w:val="24"/>
        </w:rPr>
        <w:t>А</w:t>
      </w:r>
    </w:p>
    <w:p w:rsidR="007B3F6E" w:rsidRPr="007B3F6E" w:rsidRDefault="007B3F6E" w:rsidP="00283A88">
      <w:r w:rsidRPr="00283A88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D38E0" wp14:editId="0E3BF2CC">
                <wp:simplePos x="0" y="0"/>
                <wp:positionH relativeFrom="column">
                  <wp:posOffset>748665</wp:posOffset>
                </wp:positionH>
                <wp:positionV relativeFrom="paragraph">
                  <wp:posOffset>186055</wp:posOffset>
                </wp:positionV>
                <wp:extent cx="1216152" cy="914400"/>
                <wp:effectExtent l="0" t="0" r="22225" b="19050"/>
                <wp:wrapNone/>
                <wp:docPr id="9" name="Параллелограмм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6152" cy="914400"/>
                        </a:xfrm>
                        <a:prstGeom prst="parallelogram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Параллелограмм 9" o:spid="_x0000_s1026" type="#_x0000_t7" style="position:absolute;margin-left:58.95pt;margin-top:14.65pt;width:95.75pt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" adj="4060" fillcolor="#4f81bd [3204]" strokecolor="#243f60 [1604]" strokeweight="2pt"/>
            </w:pict>
          </mc:Fallback>
        </mc:AlternateContent>
      </w:r>
    </w:p>
    <w:p w:rsidR="007B3F6E" w:rsidRDefault="007B3F6E" w:rsidP="007B3F6E">
      <w:pPr>
        <w:spacing w:after="0"/>
        <w:rPr>
          <w:rFonts w:ascii="Times New Roman" w:hAnsi="Times New Roman"/>
          <w:sz w:val="24"/>
          <w:szCs w:val="24"/>
        </w:rPr>
      </w:pPr>
    </w:p>
    <w:p w:rsidR="007B3F6E" w:rsidRDefault="007B3F6E" w:rsidP="007B3F6E">
      <w:pPr>
        <w:spacing w:after="0"/>
        <w:rPr>
          <w:rFonts w:ascii="Times New Roman" w:hAnsi="Times New Roman"/>
          <w:sz w:val="24"/>
          <w:szCs w:val="24"/>
        </w:rPr>
      </w:pPr>
    </w:p>
    <w:p w:rsidR="007B3F6E" w:rsidRDefault="007B3F6E" w:rsidP="007B3F6E">
      <w:pPr>
        <w:spacing w:after="0"/>
        <w:rPr>
          <w:rFonts w:ascii="Times New Roman" w:hAnsi="Times New Roman"/>
          <w:sz w:val="24"/>
          <w:szCs w:val="24"/>
        </w:rPr>
      </w:pPr>
    </w:p>
    <w:p w:rsidR="007B3F6E" w:rsidRDefault="007B3F6E" w:rsidP="007B3F6E">
      <w:pPr>
        <w:spacing w:after="0"/>
        <w:rPr>
          <w:rFonts w:ascii="Times New Roman" w:hAnsi="Times New Roman"/>
          <w:sz w:val="24"/>
          <w:szCs w:val="24"/>
        </w:rPr>
      </w:pPr>
    </w:p>
    <w:p w:rsidR="00283A88" w:rsidRDefault="00283A88" w:rsidP="007B3F6E">
      <w:pPr>
        <w:spacing w:after="0"/>
        <w:rPr>
          <w:rFonts w:ascii="Times New Roman" w:hAnsi="Times New Roman"/>
          <w:sz w:val="24"/>
          <w:szCs w:val="24"/>
        </w:rPr>
      </w:pPr>
    </w:p>
    <w:p w:rsidR="007B3F6E" w:rsidRPr="00C34038" w:rsidRDefault="00283A88" w:rsidP="00C3403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83A88">
        <w:rPr>
          <w:sz w:val="28"/>
          <w:szCs w:val="28"/>
        </w:rPr>
        <w:t xml:space="preserve">  </w:t>
      </w:r>
      <w:r w:rsidRPr="00283A88">
        <w:rPr>
          <w:rFonts w:ascii="Times New Roman" w:hAnsi="Times New Roman"/>
          <w:sz w:val="24"/>
          <w:szCs w:val="24"/>
        </w:rPr>
        <w:t>Некоторые слова затерты и поставлены многоточия. В ходе решения вместо многоточия  проявляется полное решение задачи.</w:t>
      </w:r>
    </w:p>
    <w:p w:rsidR="00C34038" w:rsidRDefault="007B3F6E" w:rsidP="007B3F6E">
      <w:pPr>
        <w:pStyle w:val="a3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lastRenderedPageBreak/>
        <w:t xml:space="preserve">      </w:t>
      </w:r>
      <w:r w:rsidR="00C34038">
        <w:rPr>
          <w:noProof/>
          <w:sz w:val="28"/>
          <w:szCs w:val="28"/>
          <w:lang w:eastAsia="ru-RU"/>
        </w:rPr>
        <w:drawing>
          <wp:inline distT="0" distB="0" distL="0" distR="0" wp14:anchorId="1BF8F356" wp14:editId="389BEE21">
            <wp:extent cx="5685715" cy="307657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3642" cy="3080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64AC" w:rsidRPr="00C34038" w:rsidRDefault="00C34038" w:rsidP="007B3F6E">
      <w:pPr>
        <w:pStyle w:val="a3"/>
      </w:pPr>
      <w:r w:rsidRPr="00C34038">
        <w:rPr>
          <w:sz w:val="28"/>
          <w:szCs w:val="28"/>
        </w:rPr>
        <w:t>4.</w:t>
      </w:r>
      <w:r w:rsidRPr="00C34038">
        <w:t xml:space="preserve"> </w:t>
      </w:r>
      <w:r>
        <w:rPr>
          <w:noProof/>
          <w:lang w:eastAsia="ru-RU"/>
        </w:rPr>
        <w:drawing>
          <wp:inline distT="0" distB="0" distL="0" distR="0">
            <wp:extent cx="5649868" cy="2085975"/>
            <wp:effectExtent l="0" t="0" r="8255" b="0"/>
            <wp:docPr id="18" name="Рисунок 18" descr="C:\Users\kabinet №3\AppData\Local\Microsoft\Windows\Temporary Internet Files\Content.Word\Новый рисунок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abinet №3\AppData\Local\Microsoft\Windows\Temporary Internet Files\Content.Word\Новый рисунок 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6318" cy="208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64AC" w:rsidRPr="00C34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93EDF"/>
    <w:multiLevelType w:val="hybridMultilevel"/>
    <w:tmpl w:val="D0783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4AC"/>
    <w:rsid w:val="00051ED6"/>
    <w:rsid w:val="00274F6D"/>
    <w:rsid w:val="00283A88"/>
    <w:rsid w:val="007B3F6E"/>
    <w:rsid w:val="00C34038"/>
    <w:rsid w:val="00CA29B2"/>
    <w:rsid w:val="00D55A2A"/>
    <w:rsid w:val="00D86AD8"/>
    <w:rsid w:val="00F7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4A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F7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4AC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340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A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4AC"/>
    <w:pPr>
      <w:ind w:left="720"/>
      <w:contextualSpacing/>
    </w:pPr>
    <w:rPr>
      <w:rFonts w:eastAsia="Calibri"/>
    </w:rPr>
  </w:style>
  <w:style w:type="paragraph" w:styleId="a4">
    <w:name w:val="Balloon Text"/>
    <w:basedOn w:val="a"/>
    <w:link w:val="a5"/>
    <w:uiPriority w:val="99"/>
    <w:semiHidden/>
    <w:unhideWhenUsed/>
    <w:rsid w:val="00F76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64AC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C340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sechko@yandex.ru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 №3</dc:creator>
  <cp:lastModifiedBy>kabinet №3</cp:lastModifiedBy>
  <cp:revision>1</cp:revision>
  <dcterms:created xsi:type="dcterms:W3CDTF">2021-11-23T07:53:00Z</dcterms:created>
  <dcterms:modified xsi:type="dcterms:W3CDTF">2021-11-23T08:31:00Z</dcterms:modified>
</cp:coreProperties>
</file>