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D0" w:rsidRPr="00665E5F" w:rsidRDefault="005B0AD0" w:rsidP="005B0AD0">
      <w:pPr>
        <w:pStyle w:val="1"/>
        <w:jc w:val="center"/>
        <w:rPr>
          <w:sz w:val="24"/>
          <w:szCs w:val="28"/>
        </w:rPr>
      </w:pPr>
      <w:r w:rsidRPr="007D4EC6">
        <w:rPr>
          <w:sz w:val="24"/>
          <w:szCs w:val="24"/>
        </w:rPr>
        <w:t>МДК.</w:t>
      </w:r>
      <w:r w:rsidRPr="007D4EC6">
        <w:rPr>
          <w:rFonts w:eastAsia="Calibri"/>
          <w:sz w:val="24"/>
          <w:szCs w:val="24"/>
        </w:rPr>
        <w:t>0101 Технология приготовления полуфабрикатов  для сложной кулинарной продукции</w:t>
      </w:r>
    </w:p>
    <w:p w:rsidR="005B0AD0" w:rsidRDefault="005B0AD0" w:rsidP="005B0AD0">
      <w:pPr>
        <w:jc w:val="center"/>
      </w:pPr>
      <w:r w:rsidRPr="006D791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4.2. Приготовление  полуфабрикатов  из   домашней  птицы, гусиной и  утиной  печени   для  сложной  кулинарной  продукции</w:t>
      </w:r>
    </w:p>
    <w:p w:rsidR="005B0AD0" w:rsidRPr="005F26A0" w:rsidRDefault="005B0AD0" w:rsidP="005B0AD0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Объем задания –</w:t>
      </w:r>
      <w:r>
        <w:rPr>
          <w:rFonts w:ascii="Times New Roman" w:hAnsi="Times New Roman" w:cs="Times New Roman"/>
          <w:sz w:val="24"/>
        </w:rPr>
        <w:t xml:space="preserve">2 </w:t>
      </w:r>
      <w:r w:rsidRPr="00766DDD">
        <w:rPr>
          <w:rFonts w:ascii="Times New Roman" w:hAnsi="Times New Roman" w:cs="Times New Roman"/>
          <w:sz w:val="24"/>
        </w:rPr>
        <w:t>часа</w:t>
      </w:r>
    </w:p>
    <w:p w:rsidR="005B0AD0" w:rsidRDefault="005B0AD0" w:rsidP="005B0AD0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Задание: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3C3BE0" w:rsidRPr="003C3BE0" w:rsidRDefault="003C3BE0" w:rsidP="003C3BE0">
      <w:pPr>
        <w:pStyle w:val="1"/>
        <w:jc w:val="center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 w:rsidRPr="003C3BE0">
        <w:rPr>
          <w:rFonts w:ascii="Arial" w:hAnsi="Arial" w:cs="Arial"/>
          <w:b w:val="0"/>
          <w:bCs w:val="0"/>
          <w:color w:val="000000"/>
          <w:sz w:val="28"/>
          <w:szCs w:val="28"/>
        </w:rPr>
        <w:t>Лабораторная работа № 6 Приготовление фаршированных полуфабрикатов из домашней птицы. Оценка качества полуфабрикатов.</w:t>
      </w:r>
    </w:p>
    <w:p w:rsidR="003C3BE0" w:rsidRDefault="003C3BE0" w:rsidP="003C3BE0">
      <w:pPr>
        <w:pStyle w:val="a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Цель занятия:</w:t>
      </w:r>
      <w:r>
        <w:rPr>
          <w:rFonts w:ascii="Arial" w:hAnsi="Arial" w:cs="Arial"/>
          <w:color w:val="000000"/>
        </w:rPr>
        <w:t> приобрести практический опыт фарширования птицы различными способами и давать качественную оценку подготовленной птицы</w:t>
      </w:r>
    </w:p>
    <w:p w:rsidR="003C3BE0" w:rsidRDefault="003C3BE0" w:rsidP="003C3BE0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Материально-техническое оснащение:</w:t>
      </w:r>
    </w:p>
    <w:p w:rsidR="003C3BE0" w:rsidRDefault="003C3BE0" w:rsidP="003C3BE0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Холодильное и морозильное оборудование, электрические плиты, мясорубка, производственные столы, сырьё, весы.</w:t>
      </w:r>
    </w:p>
    <w:p w:rsidR="003C3BE0" w:rsidRDefault="003C3BE0" w:rsidP="003C3BE0">
      <w:pPr>
        <w:pStyle w:val="a4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Инвентарь, инструменты: ножи, маркированные разделочные доски, лотки, лопатки, сковороды, кастрюли, сита, сотейники, гастрономические ёмкости</w:t>
      </w:r>
      <w:proofErr w:type="gramEnd"/>
    </w:p>
    <w:p w:rsidR="003C3BE0" w:rsidRDefault="003C3BE0" w:rsidP="003C3BE0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Задания</w:t>
      </w:r>
    </w:p>
    <w:p w:rsidR="003C3BE0" w:rsidRDefault="003C3BE0" w:rsidP="003C3BE0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Приготовить следующие полуфабрикаты из птицы для приготовления сложных блюд:</w:t>
      </w:r>
      <w:r>
        <w:rPr>
          <w:rFonts w:ascii="Arial" w:hAnsi="Arial" w:cs="Arial"/>
          <w:color w:val="000000"/>
        </w:rPr>
        <w:t xml:space="preserve"> (не готовить, составить ТК</w:t>
      </w:r>
      <w:bookmarkStart w:id="0" w:name="_GoBack"/>
      <w:bookmarkEnd w:id="0"/>
      <w:r>
        <w:rPr>
          <w:rFonts w:ascii="Arial" w:hAnsi="Arial" w:cs="Arial"/>
          <w:color w:val="000000"/>
        </w:rPr>
        <w:t>)</w:t>
      </w:r>
    </w:p>
    <w:p w:rsidR="003C3BE0" w:rsidRDefault="003C3BE0" w:rsidP="003C3BE0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- </w:t>
      </w:r>
      <w:r>
        <w:rPr>
          <w:rFonts w:ascii="Arial" w:hAnsi="Arial" w:cs="Arial"/>
          <w:color w:val="000000"/>
        </w:rPr>
        <w:t>галантин</w:t>
      </w:r>
    </w:p>
    <w:p w:rsidR="003C3BE0" w:rsidRDefault="003C3BE0" w:rsidP="003C3BE0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утка, фаршированная капустой</w:t>
      </w:r>
    </w:p>
    <w:p w:rsidR="003C3BE0" w:rsidRDefault="003C3BE0" w:rsidP="003C3BE0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Дать органолептическую оценку качества приготовленных полуфабрикатов из птицы.</w:t>
      </w:r>
    </w:p>
    <w:p w:rsidR="003C3BE0" w:rsidRDefault="003C3BE0" w:rsidP="003C3BE0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Оформить отчет (заполнить форму).</w:t>
      </w:r>
    </w:p>
    <w:p w:rsidR="003C3BE0" w:rsidRDefault="003C3BE0" w:rsidP="003C3BE0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Указать причины возможных дефектов приготовленных изделий, пути их устранения.</w:t>
      </w:r>
    </w:p>
    <w:p w:rsidR="003C3BE0" w:rsidRDefault="003C3BE0" w:rsidP="003C3BE0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Заполнить таблицу:</w:t>
      </w:r>
    </w:p>
    <w:tbl>
      <w:tblPr>
        <w:tblW w:w="89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7"/>
        <w:gridCol w:w="1552"/>
        <w:gridCol w:w="2575"/>
        <w:gridCol w:w="2200"/>
        <w:gridCol w:w="1296"/>
      </w:tblGrid>
      <w:tr w:rsidR="003C3BE0" w:rsidTr="003C3BE0">
        <w:trPr>
          <w:trHeight w:val="42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Изделие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Дефекты изделия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Причина возникновения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Способ исправления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Оценка</w:t>
            </w:r>
          </w:p>
        </w:tc>
      </w:tr>
      <w:tr w:rsidR="003C3BE0" w:rsidTr="003C3BE0">
        <w:trPr>
          <w:trHeight w:val="12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2"/>
                <w:szCs w:val="24"/>
              </w:rPr>
            </w:pPr>
          </w:p>
        </w:tc>
      </w:tr>
      <w:tr w:rsidR="003C3BE0" w:rsidTr="003C3BE0">
        <w:trPr>
          <w:trHeight w:val="9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0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0"/>
                <w:szCs w:val="24"/>
              </w:rPr>
            </w:pPr>
          </w:p>
        </w:tc>
      </w:tr>
      <w:tr w:rsidR="003C3BE0" w:rsidTr="003C3BE0">
        <w:trPr>
          <w:trHeight w:val="12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2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12"/>
                <w:szCs w:val="24"/>
              </w:rPr>
            </w:pPr>
          </w:p>
        </w:tc>
      </w:tr>
      <w:tr w:rsidR="003C3BE0" w:rsidTr="003C3BE0">
        <w:trPr>
          <w:trHeight w:val="75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8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3BE0" w:rsidRDefault="003C3BE0">
            <w:pPr>
              <w:rPr>
                <w:rFonts w:ascii="Arial" w:hAnsi="Arial" w:cs="Arial"/>
                <w:color w:val="000000"/>
                <w:sz w:val="8"/>
                <w:szCs w:val="24"/>
              </w:rPr>
            </w:pPr>
          </w:p>
        </w:tc>
      </w:tr>
    </w:tbl>
    <w:p w:rsidR="003C3BE0" w:rsidRPr="003C3BE0" w:rsidRDefault="003C3BE0" w:rsidP="003C3BE0"/>
    <w:sectPr w:rsidR="003C3BE0" w:rsidRPr="003C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2523C"/>
    <w:multiLevelType w:val="hybridMultilevel"/>
    <w:tmpl w:val="19CCF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99"/>
    <w:rsid w:val="003C3BE0"/>
    <w:rsid w:val="005B0AD0"/>
    <w:rsid w:val="00686F99"/>
    <w:rsid w:val="00A7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D0"/>
  </w:style>
  <w:style w:type="paragraph" w:styleId="1">
    <w:name w:val="heading 1"/>
    <w:basedOn w:val="a"/>
    <w:link w:val="10"/>
    <w:uiPriority w:val="9"/>
    <w:qFormat/>
    <w:rsid w:val="005B0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B0A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B0A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3C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D0"/>
  </w:style>
  <w:style w:type="paragraph" w:styleId="1">
    <w:name w:val="heading 1"/>
    <w:basedOn w:val="a"/>
    <w:link w:val="10"/>
    <w:uiPriority w:val="9"/>
    <w:qFormat/>
    <w:rsid w:val="005B0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B0A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B0A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3C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3</cp:revision>
  <dcterms:created xsi:type="dcterms:W3CDTF">2021-11-18T06:12:00Z</dcterms:created>
  <dcterms:modified xsi:type="dcterms:W3CDTF">2021-11-29T07:48:00Z</dcterms:modified>
</cp:coreProperties>
</file>