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E7D" w:rsidRPr="00DF6E7D" w:rsidRDefault="00DF6E7D" w:rsidP="00DF6E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6E7D">
        <w:rPr>
          <w:rFonts w:ascii="Times New Roman" w:eastAsia="Times New Roman" w:hAnsi="Times New Roman" w:cs="Times New Roman"/>
          <w:sz w:val="24"/>
          <w:szCs w:val="24"/>
        </w:rPr>
        <w:t>Группа №16</w:t>
      </w:r>
    </w:p>
    <w:p w:rsidR="00DF6E7D" w:rsidRPr="00DF6E7D" w:rsidRDefault="00DF6E7D" w:rsidP="00DF6E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6E7D">
        <w:rPr>
          <w:rFonts w:ascii="Times New Roman" w:eastAsia="Times New Roman" w:hAnsi="Times New Roman" w:cs="Times New Roman"/>
          <w:sz w:val="24"/>
          <w:szCs w:val="24"/>
        </w:rPr>
        <w:t>Культура речи и деловое письмо</w:t>
      </w:r>
    </w:p>
    <w:p w:rsidR="00DF6E7D" w:rsidRPr="00DF6E7D" w:rsidRDefault="00C30E25" w:rsidP="00DF6E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15</w:t>
      </w:r>
      <w:r w:rsidR="00DF6E7D" w:rsidRPr="00DF6E7D">
        <w:rPr>
          <w:rFonts w:ascii="Times New Roman" w:eastAsia="Times New Roman" w:hAnsi="Times New Roman" w:cs="Times New Roman"/>
          <w:sz w:val="24"/>
          <w:szCs w:val="24"/>
        </w:rPr>
        <w:t>.1</w:t>
      </w:r>
      <w:r w:rsidR="00EF780B">
        <w:rPr>
          <w:rFonts w:ascii="Times New Roman" w:eastAsia="Times New Roman" w:hAnsi="Times New Roman" w:cs="Times New Roman"/>
          <w:sz w:val="24"/>
          <w:szCs w:val="24"/>
        </w:rPr>
        <w:t>1</w:t>
      </w:r>
      <w:r w:rsidR="00DF6E7D" w:rsidRPr="00DF6E7D">
        <w:rPr>
          <w:rFonts w:ascii="Times New Roman" w:eastAsia="Times New Roman" w:hAnsi="Times New Roman" w:cs="Times New Roman"/>
          <w:sz w:val="24"/>
          <w:szCs w:val="24"/>
        </w:rPr>
        <w:t>.2021г.</w:t>
      </w:r>
    </w:p>
    <w:p w:rsidR="00DF6E7D" w:rsidRPr="00DF6E7D" w:rsidRDefault="00DF6E7D" w:rsidP="00DF6E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F6E7D" w:rsidRPr="00C30E25" w:rsidRDefault="00C30E25" w:rsidP="00DF6E7D">
      <w:pPr>
        <w:spacing w:after="0" w:line="240" w:lineRule="auto"/>
        <w:rPr>
          <w:rFonts w:ascii="Times New Roman" w:hAnsi="Times New Roman" w:cs="Times New Roman"/>
          <w:sz w:val="32"/>
          <w:szCs w:val="24"/>
        </w:rPr>
      </w:pPr>
      <w:r w:rsidRPr="00C30E25">
        <w:rPr>
          <w:rFonts w:ascii="Times New Roman" w:eastAsia="Calibri" w:hAnsi="Times New Roman"/>
          <w:b/>
          <w:bCs/>
          <w:sz w:val="24"/>
          <w:szCs w:val="20"/>
        </w:rPr>
        <w:t>Раздел 2. Лексические нормы и речевая культура</w:t>
      </w:r>
    </w:p>
    <w:p w:rsidR="009C0F03" w:rsidRPr="009C0F03" w:rsidRDefault="009C0F03" w:rsidP="00DF6E7D">
      <w:pPr>
        <w:shd w:val="clear" w:color="auto" w:fill="FFFFFF"/>
        <w:spacing w:after="0" w:line="240" w:lineRule="auto"/>
        <w:rPr>
          <w:rFonts w:ascii="Times New Roman" w:hAnsi="Times New Roman"/>
          <w:b/>
          <w:sz w:val="32"/>
          <w:szCs w:val="20"/>
        </w:rPr>
      </w:pPr>
      <w:r w:rsidRPr="009C0F03">
        <w:rPr>
          <w:rFonts w:ascii="Times New Roman" w:eastAsia="Calibri" w:hAnsi="Times New Roman"/>
          <w:b/>
          <w:bCs/>
          <w:sz w:val="24"/>
          <w:szCs w:val="20"/>
        </w:rPr>
        <w:t>Тема 2.2</w:t>
      </w:r>
      <w:r w:rsidRPr="009C0F03">
        <w:rPr>
          <w:rFonts w:ascii="Times New Roman" w:eastAsia="Calibri" w:hAnsi="Times New Roman"/>
          <w:bCs/>
          <w:sz w:val="24"/>
          <w:szCs w:val="20"/>
        </w:rPr>
        <w:t xml:space="preserve"> Фразеологические обороты, их использование в речи</w:t>
      </w:r>
    </w:p>
    <w:p w:rsidR="009C0F03" w:rsidRDefault="00C30E25" w:rsidP="009C0F03">
      <w:pPr>
        <w:pStyle w:val="a8"/>
        <w:shd w:val="clear" w:color="auto" w:fill="F5F5F5"/>
        <w:spacing w:before="0" w:beforeAutospacing="0" w:after="0" w:afterAutospacing="0"/>
      </w:pPr>
      <w:r w:rsidRPr="0088290F">
        <w:rPr>
          <w:b/>
          <w:szCs w:val="20"/>
        </w:rPr>
        <w:t>Тема урока:</w:t>
      </w:r>
      <w:r w:rsidRPr="0088290F">
        <w:rPr>
          <w:szCs w:val="20"/>
        </w:rPr>
        <w:t xml:space="preserve"> </w:t>
      </w:r>
      <w:r w:rsidR="009C0F03">
        <w:rPr>
          <w:szCs w:val="20"/>
        </w:rPr>
        <w:t>«</w:t>
      </w:r>
      <w:r w:rsidR="009C0F03" w:rsidRPr="009C0F03">
        <w:rPr>
          <w:rFonts w:eastAsia="Calibri"/>
          <w:bCs/>
          <w:szCs w:val="20"/>
        </w:rPr>
        <w:t>Фразеологические обороты, их использование в речи</w:t>
      </w:r>
      <w:r w:rsidR="009C0F03" w:rsidRPr="009C0F03">
        <w:rPr>
          <w:rFonts w:eastAsia="Calibri"/>
          <w:bCs/>
          <w:szCs w:val="20"/>
        </w:rPr>
        <w:t>.</w:t>
      </w:r>
      <w:r w:rsidR="009C0F03" w:rsidRPr="009C0F03">
        <w:rPr>
          <w:b/>
        </w:rPr>
        <w:t xml:space="preserve"> </w:t>
      </w:r>
      <w:r w:rsidR="009C0F03" w:rsidRPr="009C0F03">
        <w:t>Ошибки, связанные с употребление фразеологизмов</w:t>
      </w:r>
      <w:r w:rsidR="009C0F03">
        <w:t>» (2 часа)</w:t>
      </w:r>
    </w:p>
    <w:p w:rsidR="009C0F03" w:rsidRPr="009C0F03" w:rsidRDefault="009C0F03" w:rsidP="009C0F03">
      <w:pPr>
        <w:pStyle w:val="a8"/>
        <w:shd w:val="clear" w:color="auto" w:fill="F5F5F5"/>
        <w:spacing w:before="0" w:beforeAutospacing="0" w:after="0" w:afterAutospacing="0"/>
      </w:pPr>
    </w:p>
    <w:p w:rsidR="00DF6E7D" w:rsidRDefault="009C0F03" w:rsidP="009C0F0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C0F03">
        <w:rPr>
          <w:rFonts w:ascii="Times New Roman" w:eastAsia="Calibri" w:hAnsi="Times New Roman"/>
          <w:bCs/>
          <w:sz w:val="24"/>
          <w:szCs w:val="20"/>
        </w:rPr>
        <w:t xml:space="preserve"> </w:t>
      </w:r>
      <w:r w:rsidR="00DF6E7D" w:rsidRPr="00DF6E7D">
        <w:rPr>
          <w:rFonts w:ascii="Times New Roman" w:hAnsi="Times New Roman" w:cs="Times New Roman"/>
          <w:b/>
          <w:sz w:val="24"/>
          <w:szCs w:val="24"/>
        </w:rPr>
        <w:t>Методические рекомендации:</w:t>
      </w:r>
    </w:p>
    <w:p w:rsidR="005F6DB6" w:rsidRPr="005F6DB6" w:rsidRDefault="005F6DB6" w:rsidP="005F6DB6">
      <w:pPr>
        <w:pStyle w:val="a5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6DB6">
        <w:rPr>
          <w:rFonts w:ascii="Times New Roman" w:hAnsi="Times New Roman" w:cs="Times New Roman"/>
          <w:sz w:val="24"/>
          <w:szCs w:val="24"/>
        </w:rPr>
        <w:t>изучите теоретический материал;</w:t>
      </w:r>
    </w:p>
    <w:p w:rsidR="005F6DB6" w:rsidRDefault="0088290F" w:rsidP="005F6DB6">
      <w:pPr>
        <w:pStyle w:val="a5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оформите конспект по теме урока</w:t>
      </w:r>
      <w:r w:rsidR="009C0F03">
        <w:rPr>
          <w:rFonts w:ascii="Times New Roman" w:hAnsi="Times New Roman" w:cs="Times New Roman"/>
          <w:sz w:val="24"/>
          <w:szCs w:val="24"/>
        </w:rPr>
        <w:t>;</w:t>
      </w:r>
    </w:p>
    <w:p w:rsidR="009C0F03" w:rsidRPr="005F6DB6" w:rsidRDefault="009C0F03" w:rsidP="005F6DB6">
      <w:pPr>
        <w:pStyle w:val="a5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выполните задание 1. </w:t>
      </w:r>
    </w:p>
    <w:p w:rsidR="005F6DB6" w:rsidRDefault="005F6DB6" w:rsidP="00DF6E7D">
      <w:pPr>
        <w:ind w:left="720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F6DB6" w:rsidRPr="009C0F03" w:rsidRDefault="005F6DB6" w:rsidP="009C0F03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C0F03" w:rsidRDefault="009C0F03" w:rsidP="009C0F0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Теоретический материал</w:t>
      </w:r>
    </w:p>
    <w:p w:rsidR="009C0F03" w:rsidRPr="009C0F03" w:rsidRDefault="009C0F03" w:rsidP="009C0F0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0F03" w:rsidRPr="009C0F03" w:rsidRDefault="009C0F03" w:rsidP="009C0F0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C0F03">
        <w:rPr>
          <w:rFonts w:ascii="Times New Roman" w:hAnsi="Times New Roman" w:cs="Times New Roman"/>
          <w:b/>
          <w:sz w:val="24"/>
          <w:szCs w:val="24"/>
        </w:rPr>
        <w:t>Фразеологизмы</w:t>
      </w:r>
      <w:r w:rsidRPr="009C0F03">
        <w:rPr>
          <w:rFonts w:ascii="Times New Roman" w:hAnsi="Times New Roman" w:cs="Times New Roman"/>
          <w:sz w:val="24"/>
          <w:szCs w:val="24"/>
        </w:rPr>
        <w:t xml:space="preserve"> – устойчивые сочетания слов с целостным переносным значением (сесть в лужу, съесть собаку, золотые руки, белый билет, одержать победу). Как различить свободные словосочетания (словосочетания, которые создаются в процессе речи) и фразеологические (те, которые воспроизводятся в готовом виде)? Сравните:</w:t>
      </w:r>
    </w:p>
    <w:p w:rsidR="009C0F03" w:rsidRPr="009C0F03" w:rsidRDefault="009C0F03" w:rsidP="009C0F0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C0F03">
        <w:rPr>
          <w:rFonts w:ascii="Times New Roman" w:hAnsi="Times New Roman" w:cs="Times New Roman"/>
          <w:i/>
          <w:sz w:val="24"/>
          <w:szCs w:val="24"/>
        </w:rPr>
        <w:t>Оступившись, малыш сел в лужу.</w:t>
      </w:r>
      <w:r w:rsidRPr="009C0F03">
        <w:rPr>
          <w:rFonts w:ascii="Times New Roman" w:hAnsi="Times New Roman" w:cs="Times New Roman"/>
          <w:sz w:val="24"/>
          <w:szCs w:val="24"/>
        </w:rPr>
        <w:t xml:space="preserve"> – Словосочетание </w:t>
      </w:r>
      <w:r w:rsidRPr="009C0F03">
        <w:rPr>
          <w:rFonts w:ascii="Times New Roman" w:hAnsi="Times New Roman" w:cs="Times New Roman"/>
          <w:i/>
          <w:sz w:val="24"/>
          <w:szCs w:val="24"/>
        </w:rPr>
        <w:t>сесть в лужу</w:t>
      </w:r>
      <w:r w:rsidRPr="009C0F03">
        <w:rPr>
          <w:rFonts w:ascii="Times New Roman" w:hAnsi="Times New Roman" w:cs="Times New Roman"/>
          <w:sz w:val="24"/>
          <w:szCs w:val="24"/>
        </w:rPr>
        <w:t xml:space="preserve"> понимается буквально, значение словосочетания складывается из значения глагола</w:t>
      </w:r>
      <w:r w:rsidRPr="009C0F03">
        <w:rPr>
          <w:rFonts w:ascii="Times New Roman" w:hAnsi="Times New Roman" w:cs="Times New Roman"/>
          <w:i/>
          <w:sz w:val="24"/>
          <w:szCs w:val="24"/>
        </w:rPr>
        <w:t xml:space="preserve"> сесть </w:t>
      </w:r>
      <w:r w:rsidRPr="009C0F03">
        <w:rPr>
          <w:rFonts w:ascii="Times New Roman" w:hAnsi="Times New Roman" w:cs="Times New Roman"/>
          <w:sz w:val="24"/>
          <w:szCs w:val="24"/>
        </w:rPr>
        <w:t xml:space="preserve">и существительного </w:t>
      </w:r>
      <w:r w:rsidRPr="009C0F03">
        <w:rPr>
          <w:rFonts w:ascii="Times New Roman" w:hAnsi="Times New Roman" w:cs="Times New Roman"/>
          <w:i/>
          <w:sz w:val="24"/>
          <w:szCs w:val="24"/>
        </w:rPr>
        <w:t>лужа.</w:t>
      </w:r>
      <w:r w:rsidRPr="009C0F03">
        <w:rPr>
          <w:rFonts w:ascii="Times New Roman" w:hAnsi="Times New Roman" w:cs="Times New Roman"/>
          <w:sz w:val="24"/>
          <w:szCs w:val="24"/>
        </w:rPr>
        <w:t xml:space="preserve"> В этом случае </w:t>
      </w:r>
      <w:r w:rsidRPr="009C0F03">
        <w:rPr>
          <w:rFonts w:ascii="Times New Roman" w:hAnsi="Times New Roman" w:cs="Times New Roman"/>
          <w:i/>
          <w:sz w:val="24"/>
          <w:szCs w:val="24"/>
        </w:rPr>
        <w:t>сесть в лужу</w:t>
      </w:r>
      <w:r w:rsidRPr="009C0F03">
        <w:rPr>
          <w:rFonts w:ascii="Times New Roman" w:hAnsi="Times New Roman" w:cs="Times New Roman"/>
          <w:sz w:val="24"/>
          <w:szCs w:val="24"/>
        </w:rPr>
        <w:t xml:space="preserve"> – свободное словосочетание.</w:t>
      </w:r>
    </w:p>
    <w:p w:rsidR="009C0F03" w:rsidRPr="009C0F03" w:rsidRDefault="009C0F03" w:rsidP="009C0F0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C0F03">
        <w:rPr>
          <w:rFonts w:ascii="Times New Roman" w:hAnsi="Times New Roman" w:cs="Times New Roman"/>
          <w:i/>
          <w:sz w:val="24"/>
          <w:szCs w:val="24"/>
        </w:rPr>
        <w:t>Не подготовившись заблаговременно, на экзамене студент сел в лужу.</w:t>
      </w:r>
      <w:r w:rsidRPr="009C0F03">
        <w:rPr>
          <w:rFonts w:ascii="Times New Roman" w:hAnsi="Times New Roman" w:cs="Times New Roman"/>
          <w:sz w:val="24"/>
          <w:szCs w:val="24"/>
        </w:rPr>
        <w:t xml:space="preserve"> – Словосочетание </w:t>
      </w:r>
      <w:r w:rsidRPr="009C0F03">
        <w:rPr>
          <w:rFonts w:ascii="Times New Roman" w:hAnsi="Times New Roman" w:cs="Times New Roman"/>
          <w:i/>
          <w:sz w:val="24"/>
          <w:szCs w:val="24"/>
        </w:rPr>
        <w:t>сесть в лужу</w:t>
      </w:r>
      <w:r w:rsidRPr="009C0F03">
        <w:rPr>
          <w:rFonts w:ascii="Times New Roman" w:hAnsi="Times New Roman" w:cs="Times New Roman"/>
          <w:sz w:val="24"/>
          <w:szCs w:val="24"/>
        </w:rPr>
        <w:t xml:space="preserve"> понимается в переносном смысле: «оказаться в неприятном, постыдном положении», а значение всего выражения не складывается из значений слов </w:t>
      </w:r>
      <w:r w:rsidRPr="009C0F03">
        <w:rPr>
          <w:rFonts w:ascii="Times New Roman" w:hAnsi="Times New Roman" w:cs="Times New Roman"/>
          <w:i/>
          <w:sz w:val="24"/>
          <w:szCs w:val="24"/>
        </w:rPr>
        <w:t xml:space="preserve">сесть </w:t>
      </w:r>
      <w:r w:rsidRPr="009C0F03">
        <w:rPr>
          <w:rFonts w:ascii="Times New Roman" w:hAnsi="Times New Roman" w:cs="Times New Roman"/>
          <w:sz w:val="24"/>
          <w:szCs w:val="24"/>
        </w:rPr>
        <w:t>и</w:t>
      </w:r>
      <w:r w:rsidRPr="009C0F03">
        <w:rPr>
          <w:rFonts w:ascii="Times New Roman" w:hAnsi="Times New Roman" w:cs="Times New Roman"/>
          <w:i/>
          <w:sz w:val="24"/>
          <w:szCs w:val="24"/>
        </w:rPr>
        <w:t xml:space="preserve"> лужа</w:t>
      </w:r>
      <w:r w:rsidRPr="009C0F03">
        <w:rPr>
          <w:rFonts w:ascii="Times New Roman" w:hAnsi="Times New Roman" w:cs="Times New Roman"/>
          <w:sz w:val="24"/>
          <w:szCs w:val="24"/>
        </w:rPr>
        <w:t>.</w:t>
      </w:r>
    </w:p>
    <w:p w:rsidR="009C0F03" w:rsidRPr="009C0F03" w:rsidRDefault="009C0F03" w:rsidP="009C0F0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C0F03">
        <w:rPr>
          <w:rFonts w:ascii="Times New Roman" w:hAnsi="Times New Roman" w:cs="Times New Roman"/>
          <w:sz w:val="24"/>
          <w:szCs w:val="24"/>
        </w:rPr>
        <w:t xml:space="preserve">Фразеологизмы по своей целостности и объяснимости значения делятся на </w:t>
      </w:r>
      <w:r w:rsidRPr="009C0F03">
        <w:rPr>
          <w:rFonts w:ascii="Times New Roman" w:hAnsi="Times New Roman" w:cs="Times New Roman"/>
          <w:b/>
          <w:sz w:val="24"/>
          <w:szCs w:val="24"/>
        </w:rPr>
        <w:t>3 группы:</w:t>
      </w:r>
    </w:p>
    <w:p w:rsidR="009C0F03" w:rsidRPr="009C0F03" w:rsidRDefault="009C0F03" w:rsidP="009C0F03">
      <w:pPr>
        <w:pStyle w:val="a5"/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i/>
          <w:sz w:val="24"/>
          <w:szCs w:val="24"/>
        </w:rPr>
      </w:pPr>
      <w:r w:rsidRPr="009C0F03">
        <w:rPr>
          <w:rFonts w:ascii="Times New Roman" w:hAnsi="Times New Roman" w:cs="Times New Roman"/>
          <w:i/>
          <w:sz w:val="24"/>
          <w:szCs w:val="24"/>
        </w:rPr>
        <w:t>Фразеологические сращения</w:t>
      </w:r>
      <w:r w:rsidRPr="009C0F03">
        <w:rPr>
          <w:rFonts w:ascii="Times New Roman" w:hAnsi="Times New Roman" w:cs="Times New Roman"/>
          <w:sz w:val="24"/>
          <w:szCs w:val="24"/>
        </w:rPr>
        <w:t xml:space="preserve"> (это такие фразеологизмы, значения которых не складываются из значения компонентов): </w:t>
      </w:r>
      <w:r w:rsidRPr="009C0F03">
        <w:rPr>
          <w:rFonts w:ascii="Times New Roman" w:hAnsi="Times New Roman" w:cs="Times New Roman"/>
          <w:i/>
          <w:sz w:val="24"/>
          <w:szCs w:val="24"/>
        </w:rPr>
        <w:t>голубая мечта, собаку съесть, бить баклуши.</w:t>
      </w:r>
    </w:p>
    <w:p w:rsidR="009C0F03" w:rsidRPr="009C0F03" w:rsidRDefault="009C0F03" w:rsidP="009C0F03">
      <w:pPr>
        <w:pStyle w:val="a5"/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i/>
          <w:sz w:val="24"/>
          <w:szCs w:val="24"/>
        </w:rPr>
      </w:pPr>
      <w:r w:rsidRPr="009C0F03">
        <w:rPr>
          <w:rFonts w:ascii="Times New Roman" w:hAnsi="Times New Roman" w:cs="Times New Roman"/>
          <w:i/>
          <w:sz w:val="24"/>
          <w:szCs w:val="24"/>
        </w:rPr>
        <w:t>Фразеологические единства</w:t>
      </w:r>
      <w:r w:rsidRPr="009C0F03">
        <w:rPr>
          <w:rFonts w:ascii="Times New Roman" w:hAnsi="Times New Roman" w:cs="Times New Roman"/>
          <w:sz w:val="24"/>
          <w:szCs w:val="24"/>
        </w:rPr>
        <w:t xml:space="preserve"> (это такие фразеологизмы, значения которых складываются из значения компонентов): </w:t>
      </w:r>
      <w:r w:rsidRPr="009C0F03">
        <w:rPr>
          <w:rFonts w:ascii="Times New Roman" w:hAnsi="Times New Roman" w:cs="Times New Roman"/>
          <w:i/>
          <w:sz w:val="24"/>
          <w:szCs w:val="24"/>
        </w:rPr>
        <w:t>золотые руки, начать с чистого листа, идти как по маслу.</w:t>
      </w:r>
    </w:p>
    <w:p w:rsidR="009C0F03" w:rsidRPr="009C0F03" w:rsidRDefault="009C0F03" w:rsidP="009C0F03">
      <w:pPr>
        <w:pStyle w:val="a5"/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9C0F03">
        <w:rPr>
          <w:rFonts w:ascii="Times New Roman" w:hAnsi="Times New Roman" w:cs="Times New Roman"/>
          <w:sz w:val="24"/>
          <w:szCs w:val="24"/>
        </w:rPr>
        <w:t xml:space="preserve"> </w:t>
      </w:r>
      <w:r w:rsidRPr="009C0F03">
        <w:rPr>
          <w:rFonts w:ascii="Times New Roman" w:hAnsi="Times New Roman" w:cs="Times New Roman"/>
          <w:i/>
          <w:sz w:val="24"/>
          <w:szCs w:val="24"/>
        </w:rPr>
        <w:t>Фразеологические сочетания</w:t>
      </w:r>
      <w:r w:rsidRPr="009C0F03">
        <w:rPr>
          <w:rFonts w:ascii="Times New Roman" w:hAnsi="Times New Roman" w:cs="Times New Roman"/>
          <w:sz w:val="24"/>
          <w:szCs w:val="24"/>
        </w:rPr>
        <w:t xml:space="preserve"> (это такие фразеологизмы, которые включают в себя слова с ограниченной лексической сочетаемостью): </w:t>
      </w:r>
      <w:r w:rsidRPr="009C0F03">
        <w:rPr>
          <w:rFonts w:ascii="Times New Roman" w:hAnsi="Times New Roman" w:cs="Times New Roman"/>
          <w:i/>
          <w:sz w:val="24"/>
          <w:szCs w:val="24"/>
        </w:rPr>
        <w:t>играть роль</w:t>
      </w:r>
      <w:r w:rsidRPr="009C0F03">
        <w:rPr>
          <w:rFonts w:ascii="Times New Roman" w:hAnsi="Times New Roman" w:cs="Times New Roman"/>
          <w:sz w:val="24"/>
          <w:szCs w:val="24"/>
        </w:rPr>
        <w:t xml:space="preserve"> (нельзя сказать </w:t>
      </w:r>
      <w:proofErr w:type="gramStart"/>
      <w:r w:rsidRPr="009C0F03">
        <w:rPr>
          <w:rFonts w:ascii="Times New Roman" w:hAnsi="Times New Roman" w:cs="Times New Roman"/>
          <w:sz w:val="24"/>
          <w:szCs w:val="24"/>
        </w:rPr>
        <w:t>играть значение</w:t>
      </w:r>
      <w:proofErr w:type="gramEnd"/>
      <w:r w:rsidRPr="009C0F03">
        <w:rPr>
          <w:rFonts w:ascii="Times New Roman" w:hAnsi="Times New Roman" w:cs="Times New Roman"/>
          <w:sz w:val="24"/>
          <w:szCs w:val="24"/>
        </w:rPr>
        <w:t xml:space="preserve">), </w:t>
      </w:r>
      <w:r w:rsidRPr="009C0F03">
        <w:rPr>
          <w:rFonts w:ascii="Times New Roman" w:hAnsi="Times New Roman" w:cs="Times New Roman"/>
          <w:i/>
          <w:sz w:val="24"/>
          <w:szCs w:val="24"/>
        </w:rPr>
        <w:t>провести мероприятие</w:t>
      </w:r>
      <w:r w:rsidRPr="009C0F03">
        <w:rPr>
          <w:rFonts w:ascii="Times New Roman" w:hAnsi="Times New Roman" w:cs="Times New Roman"/>
          <w:sz w:val="24"/>
          <w:szCs w:val="24"/>
        </w:rPr>
        <w:t xml:space="preserve"> (нельзя сказать сделать мероприятие).</w:t>
      </w:r>
    </w:p>
    <w:p w:rsidR="005F6DB6" w:rsidRPr="009C0F03" w:rsidRDefault="009C0F03" w:rsidP="009C0F03">
      <w:pPr>
        <w:pStyle w:val="a8"/>
        <w:shd w:val="clear" w:color="auto" w:fill="F5F5F5"/>
        <w:spacing w:before="0" w:beforeAutospacing="0" w:after="0" w:afterAutospacing="0"/>
        <w:rPr>
          <w:i/>
        </w:rPr>
      </w:pPr>
      <w:r w:rsidRPr="009C0F03">
        <w:t xml:space="preserve">Официально-деловой стиль отражает типовые ситуации делового общения, а именно: многократно повторяющиеся административно-правовые действия находят своё выражение в устойчивых речевых формулах – фразеологических сочетаниях: </w:t>
      </w:r>
      <w:r w:rsidRPr="009C0F03">
        <w:rPr>
          <w:i/>
        </w:rPr>
        <w:t>нанести урон, оказать помощь, понести наказание, допустить нарушение</w:t>
      </w:r>
    </w:p>
    <w:p w:rsidR="009C0F03" w:rsidRPr="009C0F03" w:rsidRDefault="009C0F03" w:rsidP="009C0F03">
      <w:pPr>
        <w:pStyle w:val="a8"/>
        <w:shd w:val="clear" w:color="auto" w:fill="F5F5F5"/>
        <w:spacing w:before="0" w:beforeAutospacing="0" w:after="0" w:afterAutospacing="0"/>
        <w:rPr>
          <w:i/>
        </w:rPr>
      </w:pPr>
    </w:p>
    <w:p w:rsidR="009C0F03" w:rsidRPr="009C0F03" w:rsidRDefault="009C0F03" w:rsidP="009C0F03">
      <w:pPr>
        <w:pStyle w:val="a8"/>
        <w:shd w:val="clear" w:color="auto" w:fill="F5F5F5"/>
        <w:spacing w:before="0" w:beforeAutospacing="0" w:after="0" w:afterAutospacing="0"/>
        <w:jc w:val="center"/>
        <w:rPr>
          <w:b/>
        </w:rPr>
      </w:pPr>
      <w:r w:rsidRPr="009C0F03">
        <w:rPr>
          <w:b/>
        </w:rPr>
        <w:t>Ошибки, связанные с употребление фразеологизмов</w:t>
      </w:r>
    </w:p>
    <w:p w:rsidR="009C0F03" w:rsidRPr="009C0F03" w:rsidRDefault="009C0F03" w:rsidP="009C0F03">
      <w:pPr>
        <w:pStyle w:val="a8"/>
        <w:shd w:val="clear" w:color="auto" w:fill="F5F5F5"/>
        <w:spacing w:before="0" w:beforeAutospacing="0" w:after="0" w:afterAutospacing="0"/>
        <w:rPr>
          <w:i/>
        </w:rPr>
      </w:pPr>
    </w:p>
    <w:p w:rsidR="009C0F03" w:rsidRPr="009C0F03" w:rsidRDefault="009C0F03" w:rsidP="009C0F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F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Первая группа речевых ошибок связана с усвоением формы фразеологизмов:</w:t>
      </w:r>
    </w:p>
    <w:p w:rsidR="009C0F03" w:rsidRPr="009C0F03" w:rsidRDefault="009C0F03" w:rsidP="009C0F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F03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BEDDEE"/>
          <w:lang w:eastAsia="ru-RU"/>
        </w:rPr>
        <w:t>1.</w:t>
      </w:r>
      <w:r w:rsidRPr="009C0F03">
        <w:rPr>
          <w:rFonts w:ascii="Times New Roman" w:eastAsia="Times New Roman" w:hAnsi="Times New Roman" w:cs="Times New Roman"/>
          <w:sz w:val="24"/>
          <w:szCs w:val="24"/>
          <w:lang w:eastAsia="ru-RU"/>
        </w:rPr>
        <w:t> Лексическое видоизменение фразеологизма:</w:t>
      </w:r>
    </w:p>
    <w:p w:rsidR="009C0F03" w:rsidRPr="009C0F03" w:rsidRDefault="009C0F03" w:rsidP="009C0F03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F0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немотивированное введение дополнительного компонента:</w:t>
      </w:r>
    </w:p>
    <w:p w:rsidR="009C0F03" w:rsidRPr="009C0F03" w:rsidRDefault="009C0F03" w:rsidP="009C0F03">
      <w:pPr>
        <w:spacing w:after="0" w:line="240" w:lineRule="auto"/>
        <w:ind w:left="102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F0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Не маленький – пора уж за </w:t>
      </w:r>
      <w:r w:rsidRPr="009C0F0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свой </w:t>
      </w:r>
      <w:r w:rsidRPr="009C0F0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ум браться;</w:t>
      </w:r>
    </w:p>
    <w:p w:rsidR="009C0F03" w:rsidRPr="009C0F03" w:rsidRDefault="009C0F03" w:rsidP="009C0F03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F0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немотивированный пропуск компонента фразеологизма:</w:t>
      </w:r>
    </w:p>
    <w:p w:rsidR="009C0F03" w:rsidRPr="009C0F03" w:rsidRDefault="009C0F03" w:rsidP="009C0F03">
      <w:pPr>
        <w:spacing w:after="0" w:line="240" w:lineRule="auto"/>
        <w:ind w:left="102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F0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Хоть об стенку бейся</w:t>
      </w:r>
      <w:r w:rsidRPr="009C0F03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опущен компонент – </w:t>
      </w:r>
      <w:r w:rsidRPr="009C0F0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головой;</w:t>
      </w:r>
    </w:p>
    <w:p w:rsidR="009C0F03" w:rsidRPr="009C0F03" w:rsidRDefault="009C0F03" w:rsidP="009C0F03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F0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немотивированная замена одного компонента другим:</w:t>
      </w:r>
    </w:p>
    <w:p w:rsidR="009C0F03" w:rsidRPr="009C0F03" w:rsidRDefault="009C0F03" w:rsidP="009C0F03">
      <w:pPr>
        <w:spacing w:after="0" w:line="240" w:lineRule="auto"/>
        <w:ind w:left="102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F0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 xml:space="preserve">Всё возвращается на спирали </w:t>
      </w:r>
      <w:proofErr w:type="gramStart"/>
      <w:r w:rsidRPr="009C0F0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своя</w:t>
      </w:r>
      <w:proofErr w:type="gramEnd"/>
      <w:r w:rsidRPr="009C0F03">
        <w:rPr>
          <w:rFonts w:ascii="Times New Roman" w:eastAsia="Times New Roman" w:hAnsi="Times New Roman" w:cs="Times New Roman"/>
          <w:sz w:val="24"/>
          <w:szCs w:val="24"/>
          <w:lang w:eastAsia="ru-RU"/>
        </w:rPr>
        <w:t>; правильно – </w:t>
      </w:r>
      <w:r w:rsidRPr="009C0F0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 круги своя;</w:t>
      </w:r>
    </w:p>
    <w:p w:rsidR="009C0F03" w:rsidRPr="009C0F03" w:rsidRDefault="009C0F03" w:rsidP="009C0F03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F03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смешение компонентов двух близких по значению или по форме фразеологизмов.</w:t>
      </w:r>
    </w:p>
    <w:p w:rsidR="009C0F03" w:rsidRPr="009C0F03" w:rsidRDefault="009C0F03" w:rsidP="009C0F03">
      <w:pPr>
        <w:spacing w:after="0" w:line="240" w:lineRule="auto"/>
        <w:ind w:left="102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F03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Так, очень распространённой ошибкой является замена членов близких по значению устойчивых сочетаний: </w:t>
      </w:r>
      <w:proofErr w:type="gramStart"/>
      <w:r w:rsidRPr="009C0F0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Язык не поднимается</w:t>
      </w:r>
      <w:proofErr w:type="gramEnd"/>
      <w:r w:rsidRPr="009C0F0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говорить об этом</w:t>
      </w:r>
      <w:r w:rsidRPr="009C0F03">
        <w:rPr>
          <w:rFonts w:ascii="Times New Roman" w:eastAsia="Times New Roman" w:hAnsi="Times New Roman" w:cs="Times New Roman"/>
          <w:sz w:val="24"/>
          <w:szCs w:val="24"/>
          <w:lang w:eastAsia="ru-RU"/>
        </w:rPr>
        <w:t> (в данном случае произошло смешение компонентов двух фразеологизмов: </w:t>
      </w:r>
      <w:r w:rsidRPr="009C0F0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рука не поднимается, язык не поворачивается</w:t>
      </w:r>
      <w:r w:rsidRPr="009C0F03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9C0F03" w:rsidRPr="009C0F03" w:rsidRDefault="009C0F03" w:rsidP="009C0F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F03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BEDDEE"/>
          <w:lang w:eastAsia="ru-RU"/>
        </w:rPr>
        <w:t>2.</w:t>
      </w:r>
      <w:r w:rsidRPr="009C0F03">
        <w:rPr>
          <w:rFonts w:ascii="Times New Roman" w:eastAsia="Times New Roman" w:hAnsi="Times New Roman" w:cs="Times New Roman"/>
          <w:sz w:val="24"/>
          <w:szCs w:val="24"/>
          <w:lang w:eastAsia="ru-RU"/>
        </w:rPr>
        <w:t> Изменение грамматической формы фразеологизма:</w:t>
      </w:r>
    </w:p>
    <w:p w:rsidR="009C0F03" w:rsidRPr="009C0F03" w:rsidRDefault="009C0F03" w:rsidP="009C0F03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F0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немотивированное изменение формы числа, падежа и т.д.</w:t>
      </w:r>
    </w:p>
    <w:p w:rsidR="009C0F03" w:rsidRPr="009C0F03" w:rsidRDefault="009C0F03" w:rsidP="009C0F03">
      <w:pPr>
        <w:spacing w:after="0" w:line="240" w:lineRule="auto"/>
        <w:ind w:left="102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F03">
        <w:rPr>
          <w:rFonts w:ascii="Times New Roman" w:eastAsia="Times New Roman" w:hAnsi="Times New Roman" w:cs="Times New Roman"/>
          <w:sz w:val="24"/>
          <w:szCs w:val="24"/>
          <w:lang w:eastAsia="ru-RU"/>
        </w:rPr>
        <w:t>Ср.: </w:t>
      </w:r>
      <w:r w:rsidRPr="009C0F0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Не за горой тот день, когда мы окончим школу</w:t>
      </w:r>
      <w:r w:rsidRPr="009C0F03">
        <w:rPr>
          <w:rFonts w:ascii="Times New Roman" w:eastAsia="Times New Roman" w:hAnsi="Times New Roman" w:cs="Times New Roman"/>
          <w:sz w:val="24"/>
          <w:szCs w:val="24"/>
          <w:lang w:eastAsia="ru-RU"/>
        </w:rPr>
        <w:t>; правильно – </w:t>
      </w:r>
      <w:r w:rsidRPr="009C0F0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не за горами</w:t>
      </w:r>
      <w:r w:rsidRPr="009C0F0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C0F03" w:rsidRPr="009C0F03" w:rsidRDefault="009C0F03" w:rsidP="009C0F03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F0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немотивированное изменение формы времени или наклонения глагола, форм деепричастий и т.д.:</w:t>
      </w:r>
    </w:p>
    <w:p w:rsidR="009C0F03" w:rsidRPr="009C0F03" w:rsidRDefault="009C0F03" w:rsidP="009C0F03">
      <w:pPr>
        <w:spacing w:after="0" w:line="240" w:lineRule="auto"/>
        <w:ind w:left="102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F0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Ругали </w:t>
      </w:r>
      <w:proofErr w:type="gramStart"/>
      <w:r w:rsidRPr="009C0F0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меня</w:t>
      </w:r>
      <w:proofErr w:type="gramEnd"/>
      <w:r w:rsidRPr="009C0F0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на чём свет стоял</w:t>
      </w:r>
      <w:r w:rsidRPr="009C0F03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этот фразеологизм может использоваться только в форме настоящего времени: </w:t>
      </w:r>
      <w:r w:rsidRPr="009C0F0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 чём свет стоит</w:t>
      </w:r>
      <w:r w:rsidRPr="009C0F0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C0F03" w:rsidRPr="009C0F03" w:rsidRDefault="009C0F03" w:rsidP="009C0F03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F0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немотивированное изменение форм прилагательных:</w:t>
      </w:r>
    </w:p>
    <w:p w:rsidR="009C0F03" w:rsidRPr="009C0F03" w:rsidRDefault="009C0F03" w:rsidP="009C0F03">
      <w:pPr>
        <w:spacing w:after="0" w:line="240" w:lineRule="auto"/>
        <w:ind w:left="102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F0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Больше месяца подросток терпел, испытывая танталовые муки</w:t>
      </w:r>
      <w:r w:rsidRPr="009C0F03">
        <w:rPr>
          <w:rFonts w:ascii="Times New Roman" w:eastAsia="Times New Roman" w:hAnsi="Times New Roman" w:cs="Times New Roman"/>
          <w:sz w:val="24"/>
          <w:szCs w:val="24"/>
          <w:lang w:eastAsia="ru-RU"/>
        </w:rPr>
        <w:t>; правильно – </w:t>
      </w:r>
      <w:r w:rsidRPr="009C0F0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танталовы муки</w:t>
      </w:r>
      <w:r w:rsidRPr="009C0F0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C0F03" w:rsidRPr="009C0F03" w:rsidRDefault="009C0F03" w:rsidP="009C0F03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F0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немотивированное изменение устаревшей грамматической формы современной:</w:t>
      </w:r>
    </w:p>
    <w:p w:rsidR="009C0F03" w:rsidRPr="009C0F03" w:rsidRDefault="009C0F03" w:rsidP="009C0F03">
      <w:pPr>
        <w:spacing w:after="0" w:line="240" w:lineRule="auto"/>
        <w:ind w:left="102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F0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Нельзя </w:t>
      </w:r>
      <w:proofErr w:type="gramStart"/>
      <w:r w:rsidRPr="009C0F0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сидеть</w:t>
      </w:r>
      <w:proofErr w:type="gramEnd"/>
      <w:r w:rsidRPr="009C0F0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сложив руки</w:t>
      </w:r>
      <w:r w:rsidRPr="009C0F03">
        <w:rPr>
          <w:rFonts w:ascii="Times New Roman" w:eastAsia="Times New Roman" w:hAnsi="Times New Roman" w:cs="Times New Roman"/>
          <w:sz w:val="24"/>
          <w:szCs w:val="24"/>
          <w:lang w:eastAsia="ru-RU"/>
        </w:rPr>
        <w:t>; правильно – </w:t>
      </w:r>
      <w:r w:rsidRPr="009C0F0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сложа руки.</w:t>
      </w:r>
    </w:p>
    <w:p w:rsidR="009C0F03" w:rsidRPr="009C0F03" w:rsidRDefault="009C0F03" w:rsidP="009C0F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F03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BEDDEE"/>
          <w:lang w:eastAsia="ru-RU"/>
        </w:rPr>
        <w:t>3.</w:t>
      </w:r>
      <w:r w:rsidRPr="009C0F03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Немотивированное изменение порядка слов:</w:t>
      </w:r>
    </w:p>
    <w:p w:rsidR="009C0F03" w:rsidRPr="009C0F03" w:rsidRDefault="009C0F03" w:rsidP="009C0F0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F0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Он в таких делах съел собаку</w:t>
      </w:r>
      <w:r w:rsidRPr="009C0F03">
        <w:rPr>
          <w:rFonts w:ascii="Times New Roman" w:eastAsia="Times New Roman" w:hAnsi="Times New Roman" w:cs="Times New Roman"/>
          <w:sz w:val="24"/>
          <w:szCs w:val="24"/>
          <w:lang w:eastAsia="ru-RU"/>
        </w:rPr>
        <w:t>; правильно – </w:t>
      </w:r>
      <w:r w:rsidRPr="009C0F0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собаку съел.</w:t>
      </w:r>
    </w:p>
    <w:p w:rsidR="009C0F03" w:rsidRPr="009C0F03" w:rsidRDefault="009C0F03" w:rsidP="009C0F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F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Вторая группа речевых ошибок связана с усвоением значения, смыслового содержания фразеологизма.</w:t>
      </w:r>
    </w:p>
    <w:p w:rsidR="009C0F03" w:rsidRPr="009C0F03" w:rsidRDefault="009C0F03" w:rsidP="009C0F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F03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BEDDEE"/>
          <w:lang w:eastAsia="ru-RU"/>
        </w:rPr>
        <w:t>1.</w:t>
      </w:r>
      <w:r w:rsidRPr="009C0F03">
        <w:rPr>
          <w:rFonts w:ascii="Times New Roman" w:eastAsia="Times New Roman" w:hAnsi="Times New Roman" w:cs="Times New Roman"/>
          <w:sz w:val="24"/>
          <w:szCs w:val="24"/>
          <w:lang w:eastAsia="ru-RU"/>
        </w:rPr>
        <w:t> Изменение значения фразеологизма или несоответствие фразеологизма контексту.</w:t>
      </w:r>
    </w:p>
    <w:p w:rsidR="009C0F03" w:rsidRPr="009C0F03" w:rsidRDefault="009C0F03" w:rsidP="009C0F0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F0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Например: </w:t>
      </w:r>
      <w:r w:rsidRPr="009C0F0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Хлестаков мечет бисер перед свиньями, а ему все верят.</w:t>
      </w:r>
      <w:r w:rsidRPr="009C0F03">
        <w:rPr>
          <w:rFonts w:ascii="Times New Roman" w:eastAsia="Times New Roman" w:hAnsi="Times New Roman" w:cs="Times New Roman"/>
          <w:sz w:val="24"/>
          <w:szCs w:val="24"/>
          <w:lang w:eastAsia="ru-RU"/>
        </w:rPr>
        <w:t> Использование данного фразеологизма в этом контексте является ошибкой, поскольку автор явно хочет сказать, что Хлестаков лжёт, а фразеологизм </w:t>
      </w:r>
      <w:r w:rsidRPr="009C0F0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метать бисер перед свиньями</w:t>
      </w:r>
      <w:r w:rsidRPr="009C0F03">
        <w:rPr>
          <w:rFonts w:ascii="Times New Roman" w:eastAsia="Times New Roman" w:hAnsi="Times New Roman" w:cs="Times New Roman"/>
          <w:sz w:val="24"/>
          <w:szCs w:val="24"/>
          <w:lang w:eastAsia="ru-RU"/>
        </w:rPr>
        <w:t> имеет значение – «напрасно разъяснять, доказывать тому, кто не понимает или не хочет понять».</w:t>
      </w:r>
    </w:p>
    <w:p w:rsidR="009C0F03" w:rsidRPr="009C0F03" w:rsidRDefault="009C0F03" w:rsidP="009C0F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F03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BEDDEE"/>
          <w:lang w:eastAsia="ru-RU"/>
        </w:rPr>
        <w:t>2.</w:t>
      </w:r>
      <w:r w:rsidRPr="009C0F03">
        <w:rPr>
          <w:rFonts w:ascii="Times New Roman" w:eastAsia="Times New Roman" w:hAnsi="Times New Roman" w:cs="Times New Roman"/>
          <w:sz w:val="24"/>
          <w:szCs w:val="24"/>
          <w:lang w:eastAsia="ru-RU"/>
        </w:rPr>
        <w:t> Использование свободного сочетания, омонимичного фразеологизму, в контексте, не позволяющем точно определить, в какой функции использовано это сочетание.</w:t>
      </w:r>
    </w:p>
    <w:p w:rsidR="009C0F03" w:rsidRPr="009C0F03" w:rsidRDefault="009C0F03" w:rsidP="009C0F0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F0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Например: </w:t>
      </w:r>
      <w:r w:rsidRPr="009C0F0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 этой чудесной выставке цветов порой кажется, что попал в мир иной.</w:t>
      </w:r>
      <w:r w:rsidRPr="009C0F03">
        <w:rPr>
          <w:rFonts w:ascii="Times New Roman" w:eastAsia="Times New Roman" w:hAnsi="Times New Roman" w:cs="Times New Roman"/>
          <w:sz w:val="24"/>
          <w:szCs w:val="24"/>
          <w:lang w:eastAsia="ru-RU"/>
        </w:rPr>
        <w:t> Двусмысленность создается за счёт того, что не совсем ясно, куда же попал автор этих слов – в экзотический, сказочный мир или в загробный мир.</w:t>
      </w:r>
    </w:p>
    <w:p w:rsidR="009C0F03" w:rsidRPr="009C0F03" w:rsidRDefault="009C0F03" w:rsidP="009C0F03">
      <w:pPr>
        <w:pStyle w:val="a8"/>
        <w:shd w:val="clear" w:color="auto" w:fill="F5F5F5"/>
        <w:spacing w:before="0" w:beforeAutospacing="0" w:after="0" w:afterAutospacing="0"/>
        <w:rPr>
          <w:i/>
        </w:rPr>
      </w:pPr>
    </w:p>
    <w:p w:rsidR="009C0F03" w:rsidRPr="009C0F03" w:rsidRDefault="009C0F03" w:rsidP="009C0F03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</w:rPr>
      </w:pPr>
      <w:r w:rsidRPr="009C0F03">
        <w:rPr>
          <w:rFonts w:ascii="Times New Roman" w:hAnsi="Times New Roman" w:cs="Times New Roman"/>
          <w:b/>
          <w:sz w:val="24"/>
        </w:rPr>
        <w:t>Задание 1.</w:t>
      </w:r>
    </w:p>
    <w:p w:rsidR="009C0F03" w:rsidRPr="009C0F03" w:rsidRDefault="009C0F03" w:rsidP="009C0F03">
      <w:pPr>
        <w:spacing w:after="0" w:line="240" w:lineRule="auto"/>
        <w:ind w:firstLine="567"/>
        <w:rPr>
          <w:rFonts w:ascii="Times New Roman" w:hAnsi="Times New Roman" w:cs="Times New Roman"/>
          <w:i/>
          <w:sz w:val="24"/>
        </w:rPr>
      </w:pPr>
      <w:r w:rsidRPr="009C0F03">
        <w:rPr>
          <w:rFonts w:ascii="Times New Roman" w:hAnsi="Times New Roman" w:cs="Times New Roman"/>
          <w:i/>
          <w:sz w:val="24"/>
        </w:rPr>
        <w:t>Найдите ошибки в употреблении фразеологических оборотов, связанные с изменением состава фразеологизма. Исправьте предложения.</w:t>
      </w:r>
    </w:p>
    <w:p w:rsidR="009C0F03" w:rsidRPr="009C0F03" w:rsidRDefault="009C0F03" w:rsidP="009C0F03">
      <w:pPr>
        <w:pStyle w:val="a5"/>
        <w:numPr>
          <w:ilvl w:val="0"/>
          <w:numId w:val="14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</w:rPr>
      </w:pPr>
      <w:r w:rsidRPr="009C0F03">
        <w:rPr>
          <w:rFonts w:ascii="Times New Roman" w:hAnsi="Times New Roman" w:cs="Times New Roman"/>
          <w:sz w:val="24"/>
        </w:rPr>
        <w:t>Научная работа в вузе занимает большой удельный вес.</w:t>
      </w:r>
    </w:p>
    <w:p w:rsidR="009C0F03" w:rsidRPr="009C0F03" w:rsidRDefault="009C0F03" w:rsidP="009C0F03">
      <w:pPr>
        <w:pStyle w:val="a5"/>
        <w:numPr>
          <w:ilvl w:val="0"/>
          <w:numId w:val="14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</w:rPr>
      </w:pPr>
      <w:r w:rsidRPr="009C0F03">
        <w:rPr>
          <w:rFonts w:ascii="Times New Roman" w:hAnsi="Times New Roman" w:cs="Times New Roman"/>
          <w:sz w:val="24"/>
        </w:rPr>
        <w:t>Необходимо в кратчайшие сроки наладить работу бухгалтерии и тем самым распутать гордиев узел, который делает сложным работу всей компании.</w:t>
      </w:r>
    </w:p>
    <w:p w:rsidR="009C0F03" w:rsidRPr="009C0F03" w:rsidRDefault="009C0F03" w:rsidP="009C0F03">
      <w:pPr>
        <w:pStyle w:val="a5"/>
        <w:numPr>
          <w:ilvl w:val="0"/>
          <w:numId w:val="14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</w:rPr>
      </w:pPr>
      <w:r w:rsidRPr="009C0F03">
        <w:rPr>
          <w:rFonts w:ascii="Times New Roman" w:hAnsi="Times New Roman" w:cs="Times New Roman"/>
          <w:sz w:val="24"/>
        </w:rPr>
        <w:t xml:space="preserve">Коммерческому отделу необходимо поднять план продаж </w:t>
      </w:r>
      <w:proofErr w:type="gramStart"/>
      <w:r w:rsidRPr="009C0F03">
        <w:rPr>
          <w:rFonts w:ascii="Times New Roman" w:hAnsi="Times New Roman" w:cs="Times New Roman"/>
          <w:sz w:val="24"/>
        </w:rPr>
        <w:t>и</w:t>
      </w:r>
      <w:proofErr w:type="gramEnd"/>
      <w:r w:rsidRPr="009C0F03">
        <w:rPr>
          <w:rFonts w:ascii="Times New Roman" w:hAnsi="Times New Roman" w:cs="Times New Roman"/>
          <w:sz w:val="24"/>
        </w:rPr>
        <w:t xml:space="preserve"> в конце концов одержать реванш.</w:t>
      </w:r>
    </w:p>
    <w:p w:rsidR="009C0F03" w:rsidRPr="009C0F03" w:rsidRDefault="009C0F03" w:rsidP="009C0F03">
      <w:pPr>
        <w:pStyle w:val="a5"/>
        <w:numPr>
          <w:ilvl w:val="0"/>
          <w:numId w:val="14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</w:rPr>
      </w:pPr>
      <w:r w:rsidRPr="009C0F03">
        <w:rPr>
          <w:rFonts w:ascii="Times New Roman" w:hAnsi="Times New Roman" w:cs="Times New Roman"/>
          <w:sz w:val="24"/>
        </w:rPr>
        <w:t>Отделу закупок необходимо тщательнее выбирать поставщиков, чтобы в дальнейшем не допускать дефектов в работе.</w:t>
      </w:r>
    </w:p>
    <w:p w:rsidR="009C0F03" w:rsidRPr="009C0F03" w:rsidRDefault="009C0F03" w:rsidP="009C0F03">
      <w:pPr>
        <w:pStyle w:val="a5"/>
        <w:numPr>
          <w:ilvl w:val="0"/>
          <w:numId w:val="14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</w:rPr>
      </w:pPr>
      <w:r w:rsidRPr="009C0F03">
        <w:rPr>
          <w:rFonts w:ascii="Times New Roman" w:hAnsi="Times New Roman" w:cs="Times New Roman"/>
          <w:sz w:val="24"/>
        </w:rPr>
        <w:t>В рамках поставленных целей необходимо достичь порядка на всех торговых площадях.</w:t>
      </w:r>
    </w:p>
    <w:p w:rsidR="009C0F03" w:rsidRPr="009C0F03" w:rsidRDefault="009C0F03" w:rsidP="009C0F03">
      <w:pPr>
        <w:pStyle w:val="a5"/>
        <w:numPr>
          <w:ilvl w:val="0"/>
          <w:numId w:val="14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</w:rPr>
      </w:pPr>
      <w:proofErr w:type="gramStart"/>
      <w:r w:rsidRPr="009C0F03">
        <w:rPr>
          <w:rFonts w:ascii="Times New Roman" w:hAnsi="Times New Roman" w:cs="Times New Roman"/>
          <w:sz w:val="24"/>
        </w:rPr>
        <w:t>Изжить прогульщиков</w:t>
      </w:r>
      <w:proofErr w:type="gramEnd"/>
      <w:r w:rsidRPr="009C0F03">
        <w:rPr>
          <w:rFonts w:ascii="Times New Roman" w:hAnsi="Times New Roman" w:cs="Times New Roman"/>
          <w:sz w:val="24"/>
        </w:rPr>
        <w:t xml:space="preserve"> – вот девиз нашей работы.</w:t>
      </w:r>
    </w:p>
    <w:p w:rsidR="009C0F03" w:rsidRPr="009C0F03" w:rsidRDefault="009C0F03" w:rsidP="009C0F03">
      <w:pPr>
        <w:pStyle w:val="a5"/>
        <w:numPr>
          <w:ilvl w:val="0"/>
          <w:numId w:val="14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</w:rPr>
      </w:pPr>
      <w:r w:rsidRPr="009C0F03">
        <w:rPr>
          <w:rFonts w:ascii="Times New Roman" w:hAnsi="Times New Roman" w:cs="Times New Roman"/>
          <w:sz w:val="24"/>
        </w:rPr>
        <w:t xml:space="preserve">Большое значение в настоящее время стали играть </w:t>
      </w:r>
      <w:proofErr w:type="gramStart"/>
      <w:r w:rsidRPr="009C0F03">
        <w:rPr>
          <w:rFonts w:ascii="Times New Roman" w:hAnsi="Times New Roman" w:cs="Times New Roman"/>
          <w:sz w:val="24"/>
        </w:rPr>
        <w:t>бизнес-тренинги</w:t>
      </w:r>
      <w:proofErr w:type="gramEnd"/>
      <w:r w:rsidRPr="009C0F03">
        <w:rPr>
          <w:rFonts w:ascii="Times New Roman" w:hAnsi="Times New Roman" w:cs="Times New Roman"/>
          <w:sz w:val="24"/>
        </w:rPr>
        <w:t xml:space="preserve"> и бизнес-семинары.</w:t>
      </w:r>
    </w:p>
    <w:p w:rsidR="009C0F03" w:rsidRPr="009C0F03" w:rsidRDefault="009C0F03" w:rsidP="009C0F03">
      <w:pPr>
        <w:pStyle w:val="a5"/>
        <w:numPr>
          <w:ilvl w:val="0"/>
          <w:numId w:val="14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</w:rPr>
      </w:pPr>
      <w:r w:rsidRPr="009C0F03">
        <w:rPr>
          <w:rFonts w:ascii="Times New Roman" w:hAnsi="Times New Roman" w:cs="Times New Roman"/>
          <w:sz w:val="24"/>
        </w:rPr>
        <w:t>К сожалению, представленная план-программа оказалась ниже любой критики.</w:t>
      </w:r>
    </w:p>
    <w:p w:rsidR="009C0F03" w:rsidRPr="009C0F03" w:rsidRDefault="009C0F03" w:rsidP="009C0F03">
      <w:pPr>
        <w:pStyle w:val="a5"/>
        <w:numPr>
          <w:ilvl w:val="0"/>
          <w:numId w:val="14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</w:rPr>
      </w:pPr>
      <w:r w:rsidRPr="009C0F03">
        <w:rPr>
          <w:rFonts w:ascii="Times New Roman" w:hAnsi="Times New Roman" w:cs="Times New Roman"/>
          <w:sz w:val="24"/>
        </w:rPr>
        <w:t xml:space="preserve">Приказываю: провести </w:t>
      </w:r>
      <w:proofErr w:type="gramStart"/>
      <w:r w:rsidRPr="009C0F03">
        <w:rPr>
          <w:rFonts w:ascii="Times New Roman" w:hAnsi="Times New Roman" w:cs="Times New Roman"/>
          <w:sz w:val="24"/>
        </w:rPr>
        <w:t>контроль за</w:t>
      </w:r>
      <w:proofErr w:type="gramEnd"/>
      <w:r w:rsidRPr="009C0F03">
        <w:rPr>
          <w:rFonts w:ascii="Times New Roman" w:hAnsi="Times New Roman" w:cs="Times New Roman"/>
          <w:sz w:val="24"/>
        </w:rPr>
        <w:t xml:space="preserve"> соблюдением трудовой дисциплины.</w:t>
      </w:r>
    </w:p>
    <w:p w:rsidR="009C0F03" w:rsidRPr="009C0F03" w:rsidRDefault="009C0F03" w:rsidP="009C0F03">
      <w:pPr>
        <w:pStyle w:val="a5"/>
        <w:numPr>
          <w:ilvl w:val="0"/>
          <w:numId w:val="14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</w:rPr>
      </w:pPr>
      <w:r w:rsidRPr="009C0F03">
        <w:rPr>
          <w:rFonts w:ascii="Times New Roman" w:hAnsi="Times New Roman" w:cs="Times New Roman"/>
          <w:sz w:val="24"/>
        </w:rPr>
        <w:lastRenderedPageBreak/>
        <w:t>Достичь победы в выполнении плана продаж и увеличении оборота – первоочередная задача коммерческого отдела.</w:t>
      </w:r>
    </w:p>
    <w:p w:rsidR="009C0F03" w:rsidRDefault="009C0F03" w:rsidP="009C0F03">
      <w:pPr>
        <w:pStyle w:val="a8"/>
        <w:shd w:val="clear" w:color="auto" w:fill="F5F5F5"/>
        <w:spacing w:before="0" w:beforeAutospacing="0" w:after="0" w:afterAutospacing="0"/>
        <w:rPr>
          <w:b/>
        </w:rPr>
      </w:pPr>
    </w:p>
    <w:p w:rsidR="009C0F03" w:rsidRPr="009C0F03" w:rsidRDefault="009C0F03" w:rsidP="009C0F03">
      <w:pPr>
        <w:pStyle w:val="a8"/>
        <w:shd w:val="clear" w:color="auto" w:fill="F5F5F5"/>
        <w:spacing w:before="0" w:beforeAutospacing="0" w:after="0" w:afterAutospacing="0"/>
        <w:rPr>
          <w:b/>
        </w:rPr>
      </w:pPr>
    </w:p>
    <w:p w:rsidR="00DF6E7D" w:rsidRPr="00DF6E7D" w:rsidRDefault="00DF6E7D" w:rsidP="00DF6E7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</w:p>
    <w:p w:rsidR="00DF6E7D" w:rsidRDefault="00DF6E7D" w:rsidP="00DF6E7D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6E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Сроки выполнения: </w:t>
      </w:r>
      <w:r w:rsidR="00EF780B" w:rsidRPr="00EF78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8829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EF78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DF6E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EF78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DF6E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.2021г. до 1</w:t>
      </w:r>
      <w:r w:rsidR="00EF78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DF6E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.00</w:t>
      </w:r>
    </w:p>
    <w:p w:rsidR="00EF780B" w:rsidRPr="00DF6E7D" w:rsidRDefault="00EF780B" w:rsidP="00EF780B">
      <w:pPr>
        <w:pStyle w:val="a5"/>
        <w:spacing w:after="0" w:line="240" w:lineRule="auto"/>
        <w:ind w:left="64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F6E7D" w:rsidRDefault="00DF6E7D" w:rsidP="00DF6E7D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6E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Форма отчёта:</w:t>
      </w:r>
      <w:r w:rsidRPr="00DF6E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829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конспект</w:t>
      </w:r>
      <w:r w:rsidR="009C0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задание 1</w:t>
      </w:r>
    </w:p>
    <w:p w:rsidR="009C0F03" w:rsidRPr="009C0F03" w:rsidRDefault="009C0F03" w:rsidP="009C0F03">
      <w:pPr>
        <w:spacing w:after="0" w:line="240" w:lineRule="auto"/>
        <w:ind w:left="644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DF6E7D" w:rsidRPr="00DF6E7D" w:rsidRDefault="00DF6E7D" w:rsidP="00DF6E7D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6E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Электронная почта преподавателя:</w:t>
      </w:r>
      <w:r w:rsidRPr="00DF6E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hyperlink r:id="rId8" w:history="1">
        <w:r w:rsidRPr="00DF6E7D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en-US" w:eastAsia="ru-RU"/>
          </w:rPr>
          <w:t>andrei</w:t>
        </w:r>
        <w:r w:rsidRPr="00DF6E7D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.</w:t>
        </w:r>
        <w:r w:rsidRPr="00DF6E7D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en-US" w:eastAsia="ru-RU"/>
          </w:rPr>
          <w:t>shvecov</w:t>
        </w:r>
        <w:r w:rsidRPr="00DF6E7D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.05@</w:t>
        </w:r>
        <w:r w:rsidRPr="00DF6E7D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en-US" w:eastAsia="ru-RU"/>
          </w:rPr>
          <w:t>mail</w:t>
        </w:r>
        <w:r w:rsidRPr="00DF6E7D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.</w:t>
        </w:r>
        <w:proofErr w:type="spellStart"/>
        <w:r w:rsidRPr="00DF6E7D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</w:p>
    <w:p w:rsidR="00DF6E7D" w:rsidRPr="00DF6E7D" w:rsidRDefault="00DF6E7D" w:rsidP="00DF6E7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  <w:sectPr w:rsidR="00DF6E7D" w:rsidRPr="00DF6E7D" w:rsidSect="002C6787">
          <w:footerReference w:type="default" r:id="rId9"/>
          <w:type w:val="continuous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DF6E7D" w:rsidRPr="00DF6E7D" w:rsidRDefault="00DF6E7D" w:rsidP="00DF6E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F6E7D" w:rsidRPr="00DF6E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3B61" w:rsidRDefault="00BF3B61">
      <w:pPr>
        <w:spacing w:after="0" w:line="240" w:lineRule="auto"/>
      </w:pPr>
      <w:r>
        <w:separator/>
      </w:r>
    </w:p>
  </w:endnote>
  <w:endnote w:type="continuationSeparator" w:id="0">
    <w:p w:rsidR="00BF3B61" w:rsidRDefault="00BF3B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31261"/>
      <w:docPartObj>
        <w:docPartGallery w:val="Page Numbers (Bottom of Page)"/>
        <w:docPartUnique/>
      </w:docPartObj>
    </w:sdtPr>
    <w:sdtEndPr/>
    <w:sdtContent>
      <w:p w:rsidR="0003337D" w:rsidRDefault="00DF6E7D">
        <w:pPr>
          <w:pStyle w:val="a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0F03">
          <w:rPr>
            <w:noProof/>
          </w:rPr>
          <w:t>2</w:t>
        </w:r>
        <w:r>
          <w:fldChar w:fldCharType="end"/>
        </w:r>
      </w:p>
    </w:sdtContent>
  </w:sdt>
  <w:p w:rsidR="0003337D" w:rsidRDefault="00BF3B61">
    <w:pPr>
      <w:pStyle w:val="a3"/>
    </w:pPr>
  </w:p>
  <w:p w:rsidR="0003337D" w:rsidRDefault="00BF3B6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3B61" w:rsidRDefault="00BF3B61">
      <w:pPr>
        <w:spacing w:after="0" w:line="240" w:lineRule="auto"/>
      </w:pPr>
      <w:r>
        <w:separator/>
      </w:r>
    </w:p>
  </w:footnote>
  <w:footnote w:type="continuationSeparator" w:id="0">
    <w:p w:rsidR="00BF3B61" w:rsidRDefault="00BF3B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20415"/>
    <w:multiLevelType w:val="hybridMultilevel"/>
    <w:tmpl w:val="A7607E60"/>
    <w:lvl w:ilvl="0" w:tplc="BB5C2F52">
      <w:start w:val="1"/>
      <w:numFmt w:val="decimal"/>
      <w:lvlText w:val="%1."/>
      <w:lvlJc w:val="left"/>
      <w:pPr>
        <w:ind w:left="1428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10F81EAB"/>
    <w:multiLevelType w:val="hybridMultilevel"/>
    <w:tmpl w:val="838E3E72"/>
    <w:lvl w:ilvl="0" w:tplc="041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">
    <w:nsid w:val="117E37C3"/>
    <w:multiLevelType w:val="multilevel"/>
    <w:tmpl w:val="D59C7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D36873"/>
    <w:multiLevelType w:val="hybridMultilevel"/>
    <w:tmpl w:val="A16A118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9602E33"/>
    <w:multiLevelType w:val="multilevel"/>
    <w:tmpl w:val="3CEA6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4363B06"/>
    <w:multiLevelType w:val="multilevel"/>
    <w:tmpl w:val="0E3A3F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5780844"/>
    <w:multiLevelType w:val="hybridMultilevel"/>
    <w:tmpl w:val="1C74053C"/>
    <w:lvl w:ilvl="0" w:tplc="D0DC37EE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8F83B98"/>
    <w:multiLevelType w:val="hybridMultilevel"/>
    <w:tmpl w:val="0666E56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44DB3EC3"/>
    <w:multiLevelType w:val="hybridMultilevel"/>
    <w:tmpl w:val="1280FE42"/>
    <w:lvl w:ilvl="0" w:tplc="E5DCA892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52EC71F6"/>
    <w:multiLevelType w:val="hybridMultilevel"/>
    <w:tmpl w:val="BAEC80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6B0A78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A86195B"/>
    <w:multiLevelType w:val="hybridMultilevel"/>
    <w:tmpl w:val="F022E2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EF509F"/>
    <w:multiLevelType w:val="hybridMultilevel"/>
    <w:tmpl w:val="23106D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795998"/>
    <w:multiLevelType w:val="hybridMultilevel"/>
    <w:tmpl w:val="1280FE42"/>
    <w:lvl w:ilvl="0" w:tplc="E5DCA892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7D3D5DFF"/>
    <w:multiLevelType w:val="multilevel"/>
    <w:tmpl w:val="A59E29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3"/>
  </w:num>
  <w:num w:numId="3">
    <w:abstractNumId w:val="9"/>
  </w:num>
  <w:num w:numId="4">
    <w:abstractNumId w:val="6"/>
  </w:num>
  <w:num w:numId="5">
    <w:abstractNumId w:val="8"/>
  </w:num>
  <w:num w:numId="6">
    <w:abstractNumId w:val="11"/>
  </w:num>
  <w:num w:numId="7">
    <w:abstractNumId w:val="10"/>
  </w:num>
  <w:num w:numId="8">
    <w:abstractNumId w:val="1"/>
  </w:num>
  <w:num w:numId="9">
    <w:abstractNumId w:val="13"/>
  </w:num>
  <w:num w:numId="10">
    <w:abstractNumId w:val="5"/>
  </w:num>
  <w:num w:numId="11">
    <w:abstractNumId w:val="0"/>
  </w:num>
  <w:num w:numId="12">
    <w:abstractNumId w:val="4"/>
  </w:num>
  <w:num w:numId="13">
    <w:abstractNumId w:val="2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E7D"/>
    <w:rsid w:val="000E1A35"/>
    <w:rsid w:val="002C1484"/>
    <w:rsid w:val="005F6DB6"/>
    <w:rsid w:val="0088290F"/>
    <w:rsid w:val="00944610"/>
    <w:rsid w:val="009C0F03"/>
    <w:rsid w:val="00BF3B61"/>
    <w:rsid w:val="00C30E25"/>
    <w:rsid w:val="00DF6E7D"/>
    <w:rsid w:val="00EF780B"/>
    <w:rsid w:val="00F86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DF6E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DF6E7D"/>
  </w:style>
  <w:style w:type="paragraph" w:styleId="a5">
    <w:name w:val="List Paragraph"/>
    <w:basedOn w:val="a"/>
    <w:uiPriority w:val="34"/>
    <w:qFormat/>
    <w:rsid w:val="00DF6E7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F7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F780B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C30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9C0F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DF6E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DF6E7D"/>
  </w:style>
  <w:style w:type="paragraph" w:styleId="a5">
    <w:name w:val="List Paragraph"/>
    <w:basedOn w:val="a"/>
    <w:uiPriority w:val="34"/>
    <w:qFormat/>
    <w:rsid w:val="00DF6E7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F7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F780B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C30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9C0F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0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38159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459228">
              <w:marLeft w:val="0"/>
              <w:marRight w:val="0"/>
              <w:marTop w:val="375"/>
              <w:marBottom w:val="375"/>
              <w:divBdr>
                <w:top w:val="single" w:sz="6" w:space="15" w:color="76A900"/>
                <w:left w:val="single" w:sz="6" w:space="19" w:color="76A900"/>
                <w:bottom w:val="single" w:sz="6" w:space="15" w:color="76A900"/>
                <w:right w:val="single" w:sz="6" w:space="19" w:color="76A900"/>
              </w:divBdr>
            </w:div>
          </w:divsChild>
        </w:div>
        <w:div w:id="936717776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257431">
              <w:marLeft w:val="0"/>
              <w:marRight w:val="0"/>
              <w:marTop w:val="375"/>
              <w:marBottom w:val="375"/>
              <w:divBdr>
                <w:top w:val="single" w:sz="6" w:space="15" w:color="76A900"/>
                <w:left w:val="single" w:sz="6" w:space="19" w:color="76A900"/>
                <w:bottom w:val="single" w:sz="6" w:space="15" w:color="76A900"/>
                <w:right w:val="single" w:sz="6" w:space="19" w:color="76A900"/>
              </w:divBdr>
            </w:div>
          </w:divsChild>
        </w:div>
        <w:div w:id="1848205202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020884">
              <w:marLeft w:val="0"/>
              <w:marRight w:val="0"/>
              <w:marTop w:val="375"/>
              <w:marBottom w:val="375"/>
              <w:divBdr>
                <w:top w:val="single" w:sz="6" w:space="15" w:color="76A900"/>
                <w:left w:val="single" w:sz="6" w:space="19" w:color="76A900"/>
                <w:bottom w:val="single" w:sz="6" w:space="15" w:color="76A900"/>
                <w:right w:val="single" w:sz="6" w:space="19" w:color="76A900"/>
              </w:divBdr>
            </w:div>
          </w:divsChild>
        </w:div>
        <w:div w:id="1940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5039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9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4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33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2614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76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8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4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31280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5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8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76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46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286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8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0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83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8097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1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63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14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33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13865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0991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0529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9250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7133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541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139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6624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26703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9746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953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2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drei.shvecov.05@mai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859</Words>
  <Characters>4897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 №13</dc:creator>
  <cp:lastModifiedBy>каб №13</cp:lastModifiedBy>
  <cp:revision>5</cp:revision>
  <dcterms:created xsi:type="dcterms:W3CDTF">2021-10-25T08:59:00Z</dcterms:created>
  <dcterms:modified xsi:type="dcterms:W3CDTF">2021-11-15T05:52:00Z</dcterms:modified>
</cp:coreProperties>
</file>