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45" w:rsidRPr="00006054" w:rsidRDefault="00751B45" w:rsidP="00751B45">
      <w:pPr>
        <w:spacing w:after="0" w:line="240" w:lineRule="auto"/>
        <w:rPr>
          <w:rFonts w:ascii="Times New Roman" w:eastAsia="Times New Roman" w:hAnsi="Times New Roman" w:cs="Times New Roman"/>
          <w:sz w:val="24"/>
          <w:szCs w:val="24"/>
        </w:rPr>
      </w:pPr>
      <w:r w:rsidRPr="00006054">
        <w:rPr>
          <w:rFonts w:ascii="Times New Roman" w:eastAsia="Times New Roman" w:hAnsi="Times New Roman" w:cs="Times New Roman"/>
          <w:sz w:val="24"/>
          <w:szCs w:val="24"/>
        </w:rPr>
        <w:t>Группа №7</w:t>
      </w:r>
    </w:p>
    <w:p w:rsidR="00751B45" w:rsidRPr="00006054" w:rsidRDefault="00751B45" w:rsidP="00751B45">
      <w:pPr>
        <w:spacing w:after="0" w:line="240" w:lineRule="auto"/>
        <w:rPr>
          <w:rFonts w:ascii="Times New Roman" w:eastAsia="Times New Roman" w:hAnsi="Times New Roman" w:cs="Times New Roman"/>
          <w:sz w:val="24"/>
          <w:szCs w:val="24"/>
        </w:rPr>
      </w:pPr>
      <w:r w:rsidRPr="00006054">
        <w:rPr>
          <w:rFonts w:ascii="Times New Roman" w:eastAsia="Times New Roman" w:hAnsi="Times New Roman" w:cs="Times New Roman"/>
          <w:sz w:val="24"/>
          <w:szCs w:val="24"/>
        </w:rPr>
        <w:t>Литература</w:t>
      </w:r>
    </w:p>
    <w:p w:rsidR="00751B45" w:rsidRPr="00006054" w:rsidRDefault="002B24F1" w:rsidP="00751B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51B45" w:rsidRPr="00006054">
        <w:rPr>
          <w:rFonts w:ascii="Times New Roman" w:eastAsia="Times New Roman" w:hAnsi="Times New Roman" w:cs="Times New Roman"/>
          <w:sz w:val="24"/>
          <w:szCs w:val="24"/>
        </w:rPr>
        <w:t>.1</w:t>
      </w:r>
      <w:r w:rsidR="00751B45">
        <w:rPr>
          <w:rFonts w:ascii="Times New Roman" w:eastAsia="Times New Roman" w:hAnsi="Times New Roman" w:cs="Times New Roman"/>
          <w:sz w:val="24"/>
          <w:szCs w:val="24"/>
        </w:rPr>
        <w:t>1</w:t>
      </w:r>
      <w:r w:rsidR="00751B45" w:rsidRPr="00006054">
        <w:rPr>
          <w:rFonts w:ascii="Times New Roman" w:eastAsia="Times New Roman" w:hAnsi="Times New Roman" w:cs="Times New Roman"/>
          <w:sz w:val="24"/>
          <w:szCs w:val="24"/>
        </w:rPr>
        <w:t>.2021г.</w:t>
      </w:r>
    </w:p>
    <w:p w:rsidR="00751B45" w:rsidRPr="00006054" w:rsidRDefault="00751B45" w:rsidP="00751B45">
      <w:pPr>
        <w:spacing w:after="200" w:line="276" w:lineRule="auto"/>
        <w:rPr>
          <w:rFonts w:ascii="Times New Roman" w:hAnsi="Times New Roman" w:cs="Times New Roman"/>
          <w:sz w:val="24"/>
          <w:szCs w:val="24"/>
        </w:rPr>
      </w:pPr>
    </w:p>
    <w:p w:rsidR="00751B45" w:rsidRPr="002B24F1" w:rsidRDefault="00751B45" w:rsidP="002B24F1">
      <w:pPr>
        <w:spacing w:after="0" w:line="240" w:lineRule="auto"/>
        <w:rPr>
          <w:rFonts w:ascii="Times New Roman" w:eastAsia="Times New Roman" w:hAnsi="Times New Roman" w:cs="Times New Roman"/>
          <w:sz w:val="24"/>
          <w:szCs w:val="24"/>
        </w:rPr>
      </w:pPr>
      <w:r w:rsidRPr="002B24F1">
        <w:rPr>
          <w:rFonts w:ascii="Times New Roman" w:eastAsia="Times New Roman" w:hAnsi="Times New Roman" w:cs="Times New Roman"/>
          <w:b/>
          <w:sz w:val="24"/>
          <w:szCs w:val="24"/>
        </w:rPr>
        <w:t>Раздел 1.</w:t>
      </w:r>
      <w:r w:rsidRPr="002B24F1">
        <w:rPr>
          <w:rFonts w:ascii="Times New Roman" w:eastAsia="Times New Roman" w:hAnsi="Times New Roman" w:cs="Times New Roman"/>
          <w:sz w:val="24"/>
          <w:szCs w:val="24"/>
        </w:rPr>
        <w:t xml:space="preserve"> </w:t>
      </w:r>
      <w:r w:rsidRPr="002B24F1">
        <w:rPr>
          <w:rFonts w:ascii="Times New Roman" w:eastAsia="Times New Roman" w:hAnsi="Times New Roman" w:cs="Times New Roman"/>
          <w:b/>
          <w:sz w:val="24"/>
          <w:szCs w:val="24"/>
        </w:rPr>
        <w:t xml:space="preserve">Особенности развития русской литературы во второй половине </w:t>
      </w:r>
      <w:r w:rsidRPr="002B24F1">
        <w:rPr>
          <w:rFonts w:ascii="Times New Roman" w:eastAsia="Times New Roman" w:hAnsi="Times New Roman" w:cs="Times New Roman"/>
          <w:b/>
          <w:sz w:val="24"/>
          <w:szCs w:val="24"/>
          <w:lang w:val="en-US"/>
        </w:rPr>
        <w:t>XIX</w:t>
      </w:r>
      <w:r w:rsidRPr="002B24F1">
        <w:rPr>
          <w:rFonts w:ascii="Times New Roman" w:eastAsia="Times New Roman" w:hAnsi="Times New Roman" w:cs="Times New Roman"/>
          <w:b/>
          <w:sz w:val="24"/>
          <w:szCs w:val="24"/>
        </w:rPr>
        <w:t xml:space="preserve"> века</w:t>
      </w:r>
    </w:p>
    <w:p w:rsidR="00751B45" w:rsidRPr="002B24F1" w:rsidRDefault="00751B45" w:rsidP="002B24F1">
      <w:pPr>
        <w:spacing w:after="0" w:line="240" w:lineRule="auto"/>
        <w:rPr>
          <w:rFonts w:ascii="Times New Roman" w:hAnsi="Times New Roman" w:cs="Times New Roman"/>
          <w:color w:val="000000"/>
          <w:sz w:val="24"/>
          <w:szCs w:val="24"/>
          <w:shd w:val="clear" w:color="auto" w:fill="FFFFFF"/>
        </w:rPr>
      </w:pPr>
      <w:r w:rsidRPr="002B24F1">
        <w:rPr>
          <w:rFonts w:ascii="Times New Roman" w:hAnsi="Times New Roman" w:cs="Times New Roman"/>
          <w:b/>
          <w:sz w:val="24"/>
          <w:szCs w:val="24"/>
        </w:rPr>
        <w:t>Тема 2</w:t>
      </w:r>
      <w:r w:rsidR="002B24F1" w:rsidRPr="002B24F1">
        <w:rPr>
          <w:rFonts w:ascii="Times New Roman" w:hAnsi="Times New Roman" w:cs="Times New Roman"/>
          <w:b/>
          <w:sz w:val="24"/>
          <w:szCs w:val="24"/>
        </w:rPr>
        <w:t>.2. А.Н.Островский</w:t>
      </w:r>
    </w:p>
    <w:p w:rsidR="002B24F1" w:rsidRPr="002B24F1" w:rsidRDefault="00751B45" w:rsidP="002B24F1">
      <w:pPr>
        <w:spacing w:after="0" w:line="240" w:lineRule="auto"/>
        <w:rPr>
          <w:rFonts w:ascii="Times New Roman" w:hAnsi="Times New Roman" w:cs="Times New Roman"/>
          <w:color w:val="000000"/>
          <w:sz w:val="24"/>
          <w:szCs w:val="24"/>
          <w:shd w:val="clear" w:color="auto" w:fill="FFFFFF"/>
        </w:rPr>
      </w:pPr>
      <w:r w:rsidRPr="002B24F1">
        <w:rPr>
          <w:rFonts w:ascii="Times New Roman" w:hAnsi="Times New Roman" w:cs="Times New Roman"/>
          <w:b/>
          <w:sz w:val="24"/>
          <w:szCs w:val="24"/>
        </w:rPr>
        <w:t>Тема урока:</w:t>
      </w:r>
      <w:r w:rsidRPr="002B24F1">
        <w:rPr>
          <w:rFonts w:ascii="Times New Roman" w:hAnsi="Times New Roman" w:cs="Times New Roman"/>
          <w:sz w:val="24"/>
          <w:szCs w:val="24"/>
        </w:rPr>
        <w:t xml:space="preserve"> </w:t>
      </w:r>
      <w:r w:rsidR="002B24F1" w:rsidRPr="002B24F1">
        <w:rPr>
          <w:rFonts w:ascii="Times New Roman" w:hAnsi="Times New Roman" w:cs="Times New Roman"/>
          <w:bCs/>
          <w:sz w:val="24"/>
          <w:szCs w:val="24"/>
        </w:rPr>
        <w:t>Творчество А.Н.Островского. Социально-культурная</w:t>
      </w:r>
      <w:r w:rsidR="002B24F1" w:rsidRPr="002B24F1">
        <w:rPr>
          <w:rFonts w:ascii="Times New Roman" w:hAnsi="Times New Roman" w:cs="Times New Roman"/>
          <w:b/>
          <w:bCs/>
          <w:sz w:val="24"/>
          <w:szCs w:val="24"/>
        </w:rPr>
        <w:t xml:space="preserve"> </w:t>
      </w:r>
      <w:r w:rsidR="002B24F1" w:rsidRPr="002B24F1">
        <w:rPr>
          <w:rFonts w:ascii="Times New Roman" w:hAnsi="Times New Roman" w:cs="Times New Roman"/>
          <w:bCs/>
          <w:sz w:val="24"/>
          <w:szCs w:val="24"/>
        </w:rPr>
        <w:t>новизна драматургии.  Драма «Гроза»</w:t>
      </w:r>
      <w:r w:rsidR="00385D6E">
        <w:rPr>
          <w:rFonts w:ascii="Times New Roman" w:hAnsi="Times New Roman" w:cs="Times New Roman"/>
          <w:bCs/>
          <w:sz w:val="24"/>
          <w:szCs w:val="24"/>
        </w:rPr>
        <w:t xml:space="preserve"> (1 час)</w:t>
      </w:r>
    </w:p>
    <w:p w:rsidR="002B24F1" w:rsidRPr="002B24F1" w:rsidRDefault="002B24F1" w:rsidP="002B24F1">
      <w:pPr>
        <w:spacing w:after="0" w:line="240" w:lineRule="auto"/>
        <w:contextualSpacing/>
        <w:rPr>
          <w:rFonts w:ascii="Times New Roman" w:hAnsi="Times New Roman" w:cs="Times New Roman"/>
          <w:sz w:val="24"/>
          <w:szCs w:val="24"/>
        </w:rPr>
      </w:pPr>
    </w:p>
    <w:p w:rsidR="00751B45" w:rsidRPr="002B24F1" w:rsidRDefault="002B24F1" w:rsidP="002B24F1">
      <w:pPr>
        <w:spacing w:after="0" w:line="240" w:lineRule="auto"/>
        <w:contextualSpacing/>
        <w:rPr>
          <w:rFonts w:ascii="Times New Roman" w:hAnsi="Times New Roman" w:cs="Times New Roman"/>
          <w:b/>
          <w:sz w:val="24"/>
          <w:szCs w:val="24"/>
        </w:rPr>
      </w:pPr>
      <w:r w:rsidRPr="002B24F1">
        <w:rPr>
          <w:rFonts w:ascii="Times New Roman" w:hAnsi="Times New Roman" w:cs="Times New Roman"/>
          <w:b/>
          <w:sz w:val="24"/>
          <w:szCs w:val="24"/>
        </w:rPr>
        <w:t>Ме</w:t>
      </w:r>
      <w:r w:rsidR="00751B45" w:rsidRPr="002B24F1">
        <w:rPr>
          <w:rFonts w:ascii="Times New Roman" w:hAnsi="Times New Roman" w:cs="Times New Roman"/>
          <w:b/>
          <w:sz w:val="24"/>
          <w:szCs w:val="24"/>
        </w:rPr>
        <w:t>тодические рекомендации:</w:t>
      </w:r>
    </w:p>
    <w:p w:rsidR="00751B45" w:rsidRPr="002B24F1" w:rsidRDefault="00751B45" w:rsidP="002B24F1">
      <w:pPr>
        <w:pStyle w:val="a3"/>
        <w:numPr>
          <w:ilvl w:val="0"/>
          <w:numId w:val="2"/>
        </w:numPr>
        <w:spacing w:after="0" w:line="240" w:lineRule="auto"/>
        <w:rPr>
          <w:rFonts w:ascii="Times New Roman" w:hAnsi="Times New Roman" w:cs="Times New Roman"/>
          <w:color w:val="000000"/>
          <w:sz w:val="24"/>
          <w:szCs w:val="24"/>
          <w:shd w:val="clear" w:color="auto" w:fill="FFFFFF"/>
        </w:rPr>
      </w:pPr>
      <w:r w:rsidRPr="002B24F1">
        <w:rPr>
          <w:rFonts w:ascii="Times New Roman" w:hAnsi="Times New Roman" w:cs="Times New Roman"/>
          <w:sz w:val="24"/>
          <w:szCs w:val="24"/>
        </w:rPr>
        <w:t>изучите теоретический материал;</w:t>
      </w:r>
    </w:p>
    <w:p w:rsidR="00751B45" w:rsidRDefault="00751B45" w:rsidP="002B24F1">
      <w:pPr>
        <w:pStyle w:val="a3"/>
        <w:numPr>
          <w:ilvl w:val="0"/>
          <w:numId w:val="2"/>
        </w:numPr>
        <w:spacing w:after="0" w:line="240" w:lineRule="auto"/>
        <w:rPr>
          <w:rFonts w:ascii="Times New Roman" w:hAnsi="Times New Roman" w:cs="Times New Roman"/>
          <w:color w:val="000000"/>
          <w:sz w:val="24"/>
          <w:szCs w:val="24"/>
          <w:shd w:val="clear" w:color="auto" w:fill="FFFFFF"/>
        </w:rPr>
      </w:pPr>
      <w:r w:rsidRPr="002B24F1">
        <w:rPr>
          <w:rFonts w:ascii="Times New Roman" w:hAnsi="Times New Roman" w:cs="Times New Roman"/>
          <w:color w:val="000000"/>
          <w:sz w:val="24"/>
          <w:szCs w:val="24"/>
          <w:shd w:val="clear" w:color="auto" w:fill="FFFFFF"/>
        </w:rPr>
        <w:t>оформите конспект по теме</w:t>
      </w:r>
      <w:r w:rsidR="00544DA3">
        <w:rPr>
          <w:rFonts w:ascii="Times New Roman" w:hAnsi="Times New Roman" w:cs="Times New Roman"/>
          <w:color w:val="000000"/>
          <w:sz w:val="24"/>
          <w:szCs w:val="24"/>
          <w:shd w:val="clear" w:color="auto" w:fill="FFFFFF"/>
        </w:rPr>
        <w:t>;</w:t>
      </w:r>
    </w:p>
    <w:p w:rsidR="00544DA3" w:rsidRPr="002B24F1" w:rsidRDefault="00544DA3" w:rsidP="002B24F1">
      <w:pPr>
        <w:pStyle w:val="a3"/>
        <w:numPr>
          <w:ilvl w:val="0"/>
          <w:numId w:val="2"/>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прочитайте пьесу «Гроза»;</w:t>
      </w:r>
      <w:bookmarkStart w:id="0" w:name="_GoBack"/>
      <w:bookmarkEnd w:id="0"/>
    </w:p>
    <w:p w:rsidR="00000F97" w:rsidRPr="00416DEB" w:rsidRDefault="00000F97" w:rsidP="00000F97">
      <w:pPr>
        <w:pStyle w:val="a4"/>
        <w:numPr>
          <w:ilvl w:val="0"/>
          <w:numId w:val="2"/>
        </w:numPr>
        <w:shd w:val="clear" w:color="auto" w:fill="FFFFFF"/>
        <w:spacing w:before="0" w:beforeAutospacing="0" w:after="0" w:afterAutospacing="0"/>
        <w:rPr>
          <w:shd w:val="clear" w:color="auto" w:fill="FFFFFF"/>
        </w:rPr>
      </w:pPr>
      <w:r w:rsidRPr="005B508B">
        <w:rPr>
          <w:b/>
          <w:color w:val="FF0000"/>
          <w:shd w:val="clear" w:color="auto" w:fill="FFFFFF"/>
        </w:rPr>
        <w:t>домашняя работа должна содержать число</w:t>
      </w:r>
      <w:r>
        <w:rPr>
          <w:b/>
          <w:color w:val="FF0000"/>
          <w:shd w:val="clear" w:color="auto" w:fill="FFFFFF"/>
        </w:rPr>
        <w:t xml:space="preserve"> (по расписанию)</w:t>
      </w:r>
      <w:r w:rsidRPr="005B508B">
        <w:rPr>
          <w:b/>
          <w:color w:val="FF0000"/>
          <w:shd w:val="clear" w:color="auto" w:fill="FFFFFF"/>
        </w:rPr>
        <w:t>, тему</w:t>
      </w:r>
      <w:r>
        <w:rPr>
          <w:b/>
          <w:color w:val="FF0000"/>
          <w:shd w:val="clear" w:color="auto" w:fill="FFFFFF"/>
        </w:rPr>
        <w:t xml:space="preserve"> урока</w:t>
      </w:r>
      <w:r w:rsidRPr="005B508B">
        <w:rPr>
          <w:b/>
          <w:color w:val="FF0000"/>
          <w:shd w:val="clear" w:color="auto" w:fill="FFFFFF"/>
        </w:rPr>
        <w:t>, фамилию и имя обучающегося, выполнившего работу</w:t>
      </w:r>
      <w:r>
        <w:rPr>
          <w:shd w:val="clear" w:color="auto" w:fill="FFFFFF"/>
        </w:rPr>
        <w:t>.</w:t>
      </w:r>
    </w:p>
    <w:p w:rsidR="00751B45" w:rsidRDefault="00751B45" w:rsidP="002B24F1">
      <w:pPr>
        <w:spacing w:after="0" w:line="240" w:lineRule="auto"/>
        <w:rPr>
          <w:rFonts w:ascii="Times New Roman" w:hAnsi="Times New Roman" w:cs="Times New Roman"/>
          <w:color w:val="000000"/>
          <w:sz w:val="24"/>
          <w:szCs w:val="24"/>
          <w:shd w:val="clear" w:color="auto" w:fill="FFFFFF"/>
        </w:rPr>
      </w:pPr>
    </w:p>
    <w:p w:rsidR="00D45A49" w:rsidRPr="002B24F1" w:rsidRDefault="00D45A49" w:rsidP="002B24F1">
      <w:pPr>
        <w:spacing w:after="0" w:line="240" w:lineRule="auto"/>
        <w:rPr>
          <w:rFonts w:ascii="Times New Roman" w:hAnsi="Times New Roman" w:cs="Times New Roman"/>
          <w:color w:val="000000"/>
          <w:sz w:val="24"/>
          <w:szCs w:val="24"/>
          <w:shd w:val="clear" w:color="auto" w:fill="FFFFFF"/>
        </w:rPr>
      </w:pPr>
    </w:p>
    <w:p w:rsidR="00751B45" w:rsidRPr="002B24F1" w:rsidRDefault="00751B45" w:rsidP="002B24F1">
      <w:pPr>
        <w:spacing w:after="0" w:line="240" w:lineRule="auto"/>
        <w:jc w:val="center"/>
        <w:rPr>
          <w:rFonts w:ascii="Times New Roman" w:hAnsi="Times New Roman" w:cs="Times New Roman"/>
          <w:b/>
          <w:color w:val="000000"/>
          <w:sz w:val="24"/>
          <w:szCs w:val="24"/>
          <w:shd w:val="clear" w:color="auto" w:fill="FFFFFF"/>
        </w:rPr>
      </w:pPr>
      <w:r w:rsidRPr="002B24F1">
        <w:rPr>
          <w:rFonts w:ascii="Times New Roman" w:hAnsi="Times New Roman" w:cs="Times New Roman"/>
          <w:b/>
          <w:color w:val="000000"/>
          <w:sz w:val="24"/>
          <w:szCs w:val="24"/>
          <w:shd w:val="clear" w:color="auto" w:fill="FFFFFF"/>
        </w:rPr>
        <w:t>Теоретический материал</w:t>
      </w:r>
    </w:p>
    <w:p w:rsidR="002B24F1" w:rsidRPr="002B24F1" w:rsidRDefault="002B24F1" w:rsidP="002B24F1">
      <w:pPr>
        <w:spacing w:after="0" w:line="240" w:lineRule="auto"/>
        <w:jc w:val="center"/>
        <w:rPr>
          <w:rFonts w:ascii="Times New Roman" w:hAnsi="Times New Roman" w:cs="Times New Roman"/>
          <w:b/>
          <w:color w:val="000000"/>
          <w:sz w:val="24"/>
          <w:szCs w:val="24"/>
          <w:shd w:val="clear" w:color="auto" w:fill="FFFFFF"/>
        </w:rPr>
      </w:pPr>
    </w:p>
    <w:p w:rsidR="002B24F1" w:rsidRPr="002B24F1" w:rsidRDefault="002B24F1" w:rsidP="002B24F1">
      <w:pPr>
        <w:pStyle w:val="a4"/>
        <w:numPr>
          <w:ilvl w:val="0"/>
          <w:numId w:val="4"/>
        </w:numPr>
        <w:spacing w:before="0" w:beforeAutospacing="0" w:after="0" w:afterAutospacing="0"/>
        <w:ind w:left="0"/>
        <w:rPr>
          <w:color w:val="000000"/>
        </w:rPr>
      </w:pPr>
      <w:r>
        <w:rPr>
          <w:b/>
          <w:bCs/>
          <w:color w:val="000000"/>
        </w:rPr>
        <w:t xml:space="preserve">   </w:t>
      </w:r>
      <w:r w:rsidRPr="002B24F1">
        <w:rPr>
          <w:b/>
          <w:bCs/>
          <w:color w:val="000000"/>
        </w:rPr>
        <w:t>Островский Александр Николаевич (31.03.1823 года, Москва - 02.06.1886 года, Щелыково, ныне Островского района Костромской обл.)</w:t>
      </w:r>
      <w:r w:rsidRPr="002B24F1">
        <w:rPr>
          <w:color w:val="000000"/>
        </w:rPr>
        <w:t xml:space="preserve"> - знаменитый русский драматург. </w:t>
      </w:r>
      <w:r w:rsidRPr="002B24F1">
        <w:rPr>
          <w:i/>
          <w:color w:val="000000"/>
        </w:rPr>
        <w:t>Именно Александру Николаевичу Островскому обязан своим рождением русский национальный театр.</w:t>
      </w:r>
      <w:r w:rsidRPr="002B24F1">
        <w:rPr>
          <w:color w:val="000000"/>
        </w:rPr>
        <w:t xml:space="preserve"> Со своим неповторимым лицом, колори</w:t>
      </w:r>
      <w:r>
        <w:rPr>
          <w:color w:val="000000"/>
        </w:rPr>
        <w:t>том, жанровыми предпочтениями, и</w:t>
      </w:r>
      <w:r w:rsidRPr="002B24F1">
        <w:rPr>
          <w:color w:val="000000"/>
        </w:rPr>
        <w:t xml:space="preserve"> самое главное – со своим репертуаром. То есть с обширным набором пьес, которые можно ставить в течение сезона, постоянно разыгрывать на сцене, меняя афишу в зависимости от настроений публики.</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Александр Николаевич Островский родился 31 марта (12 апреля) 1823 года в Москве на Малой Ордынке. Отец его, Николай Федорович, был сыном священника; он и сам окончил Костромскую семинарию, затем Московскую духовную академию, однако стал практиковать как судебный стряпчий, занимаясь имущественными и коммерческими делами; дослужился до чина титулярного советника, а в 1839 году получил дворян</w:t>
      </w:r>
      <w:r>
        <w:rPr>
          <w:color w:val="000000"/>
        </w:rPr>
        <w:t>ство. Мать, Любовь Ивановна Сав</w:t>
      </w:r>
      <w:r w:rsidRPr="002B24F1">
        <w:rPr>
          <w:color w:val="000000"/>
        </w:rPr>
        <w:t>ина, дочь пономаря, рано ушла из жизни, когда Александру шел всего восьмой год. В семье было четверо детей. Семья жила в достатке, уделялось большое внимание учёбе детей, получавших домашнее образование. Через пять лет после смерти матери отец женился на баронессе Эмилии Андреевне фон Тессин, дочери обрусевшего шведского дворянина. С мачехой детям повезло — она окружила их заботой и продолжила заниматься их обучением.</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Детство и часть юности прошли в центре Замоскворечья. Благодаря большой библиотеке отца Островский рано познакомился с русской литературой и почувствовал наклонность к писательству, но отец хотел сделать из него юриста. Окончив в 1840 году гимназический курс в 1-й Московской гимназии (поступил в 1835), Островский поступил на юридический факультет Московского университета, но окончить курс ему не удалось (учился до 1843).</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 xml:space="preserve">По желанию отца, Александр поступил на службу писцом в суд. В московских судах служил до 1851; первое жалование составляло 4 рубля в месяц, через некоторое время оно возросло до 15 рублей. К 1846 было уже написано много сцен из купеческого быта, и задумана комедия «Несостоятельный должник» (по другим сведениям пьеса называлась «Картина семейного счастья»; впоследствии — «Свои люди — сочтемся»). Наброски к этой комедии и очерк «Записки замоскворецкого жителя» были напечатаны в одном из номеров «Московского Городского Листка» в 1847. Под текстом значились буквы: «А. О.» и «Д. Г.», то есть А. Островский и Дмитрий Горев, провинциальный актер, предложивший </w:t>
      </w:r>
      <w:r w:rsidRPr="002B24F1">
        <w:rPr>
          <w:color w:val="000000"/>
        </w:rPr>
        <w:lastRenderedPageBreak/>
        <w:t>ему сотрудничество. Сотрудничество не пошло дальше одной сцены, а впоследствии послужило для Островского источником большой неприятности, так как дало его недоброжелателям повод обвинять его в присвоении чужого литературного труда.</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i/>
          <w:color w:val="000000"/>
        </w:rPr>
        <w:t>Литературную известность Островскому принесла комедия «Свои люди — сочтемся!» (первоначальное название — «Банкрут»), опубликованная в 1850.</w:t>
      </w:r>
      <w:r w:rsidRPr="002B24F1">
        <w:rPr>
          <w:color w:val="000000"/>
        </w:rPr>
        <w:t xml:space="preserve"> Пьеса вызвала одобрительные отклики H.В. Гоголя, И. А. Гончарова. К постановке на сцене комедия была запрещена</w:t>
      </w:r>
      <w:r>
        <w:rPr>
          <w:color w:val="000000"/>
        </w:rPr>
        <w:t>.</w:t>
      </w:r>
      <w:r w:rsidRPr="002B24F1">
        <w:rPr>
          <w:color w:val="000000"/>
        </w:rPr>
        <w:t xml:space="preserve"> Влиятельное московское купечество, обиженное за все свое сословие, пожаловалось «начальству»; а автор был уволен со службы и отдан под надзор полиции по личному распоряжению Николая I (надзор был снят только после воцарения Александра II). На сцену пьеса была допущена только в 1861 году.</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 xml:space="preserve">Начиная с 1853 и на протяжении более чем 30 лет новые пьесы Островского появлялись в московском Малом и петербургском Александринском театрах почти каждый сезон. </w:t>
      </w:r>
      <w:r w:rsidRPr="002B24F1">
        <w:rPr>
          <w:i/>
          <w:color w:val="000000"/>
        </w:rPr>
        <w:t>С 1856 Островский становится постоянным сотрудником журнала «Современник».</w:t>
      </w:r>
      <w:r w:rsidRPr="002B24F1">
        <w:rPr>
          <w:color w:val="000000"/>
        </w:rPr>
        <w:t xml:space="preserve"> В 1856, когда по мысли великого князя Константина Николаевича состоялась командировка выдающихся литераторов для изучения и описания различных местностей России в промышленном и бытовом отношениях, Островский взял на себя изучение Волги от верховьев до Нижнего Новгорода. В 1859, в издании графа Г. А. Кушелева-Безбородко, были напечатаны два тома сочинений Островского. Это издание и послужило поводом для той блестящей оценки, которую дал Островскому Добролюбов и которая закрепила за ним славу изобразителя «темного царства». </w:t>
      </w:r>
      <w:r w:rsidRPr="002B24F1">
        <w:rPr>
          <w:i/>
          <w:color w:val="000000"/>
        </w:rPr>
        <w:t>В 1860 в печати появилась «Гроза», вызвавшая статью Добролюбова («Луч света в темном царстве»).</w:t>
      </w:r>
      <w:r w:rsidRPr="002B24F1">
        <w:rPr>
          <w:color w:val="000000"/>
        </w:rPr>
        <w:t xml:space="preserve"> Со второй половины 1860-х годов Островский занялся историей Смутного времени и вступил в переписку с Костомаровым.</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i/>
          <w:color w:val="000000"/>
        </w:rPr>
        <w:t xml:space="preserve">В 1863 Островский был награжден Уваровской премией и избран член-корреспондентом Петербургской Академии наук. В 1866 (по другим сведениям — в 1865) в Москве создал Артистический кружок, давший впоследствии московской сцене многих талантливых деятелей. </w:t>
      </w:r>
      <w:r w:rsidRPr="002B24F1">
        <w:rPr>
          <w:color w:val="000000"/>
        </w:rPr>
        <w:t>В доме Островского бывали И. А. Гончаров, Д. В. Григорович, И. С. Тургенев, А. Ф. Писемский, Ф. М. Достоевский, И. Е. Турчанинов, П. М. Садовский, Л. П. Косицкая-Никулина, М. Е. Салтыков-Щедрин, Л. Н. Толстой, П. И. Чайковский, М. Н. Ермолова, Г. Н. Федотова.</w:t>
      </w:r>
    </w:p>
    <w:p w:rsidR="002B24F1" w:rsidRPr="002B24F1" w:rsidRDefault="002B24F1" w:rsidP="002B24F1">
      <w:pPr>
        <w:pStyle w:val="a4"/>
        <w:spacing w:before="0" w:beforeAutospacing="0" w:after="0" w:afterAutospacing="0"/>
        <w:rPr>
          <w:i/>
          <w:color w:val="000000"/>
        </w:rPr>
      </w:pPr>
      <w:r w:rsidRPr="002B24F1">
        <w:rPr>
          <w:i/>
          <w:color w:val="000000"/>
        </w:rPr>
        <w:t xml:space="preserve">   С января 1866 года был заведующим репертуарной частью московских императорских театров. В 1874 году (по другим сведениям — в 1870) было образовано Общество русских драматических писателей и оперных композиторов, бессменным председателем которого Островский оставался до самой смерти.</w:t>
      </w:r>
      <w:r w:rsidRPr="002B24F1">
        <w:rPr>
          <w:color w:val="000000"/>
        </w:rPr>
        <w:t xml:space="preserve"> Работая в комиссии «для пересмотра законоположений по всем частям театрального управления», учрежденной в 1881 году при дирекции Императорских театров, он добился многих преобразований, значительно улучшивших положение артистов. </w:t>
      </w:r>
      <w:r w:rsidRPr="002B24F1">
        <w:rPr>
          <w:i/>
          <w:color w:val="000000"/>
        </w:rPr>
        <w:t>В 1885 году Островский был назначен заведующим репертуарной частью московских театров и начальником театрального училища.</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Несмотря на то, что его пьесы делали хорошие сборы и что в 1883 г. император Александр III пожаловал ему ежегодную пенсию в 3 тыс. рублей, денежные проблемы не оставляли Островского до последних дней его жизни. Здоровье не отвечало тем планам, какие он ставил перед собой. Усиленная работа быстро истощила организм; 14 июня (по старому стилю — 2 июня) 1886 г. Островский скончался в своем костромском имении Щелыкове. Похоронили писателя там же, на погребенье Александр III пожаловал из сумм кабинета 3000 рублей, вдове, нераздельно с 2 детьми, была назначена пенсия в 3000 рублей, а на воспитание трех сыновей и дочери — 2400 рублей в год.</w:t>
      </w:r>
    </w:p>
    <w:p w:rsidR="002B24F1" w:rsidRPr="002B24F1" w:rsidRDefault="002B24F1" w:rsidP="002B24F1">
      <w:pPr>
        <w:pStyle w:val="a4"/>
        <w:spacing w:before="0" w:beforeAutospacing="0" w:after="0" w:afterAutospacing="0"/>
        <w:rPr>
          <w:color w:val="000000"/>
        </w:rPr>
      </w:pPr>
    </w:p>
    <w:p w:rsidR="002B24F1" w:rsidRPr="002B24F1" w:rsidRDefault="002B24F1" w:rsidP="002B24F1">
      <w:pPr>
        <w:pStyle w:val="a4"/>
        <w:numPr>
          <w:ilvl w:val="0"/>
          <w:numId w:val="5"/>
        </w:numPr>
        <w:spacing w:before="0" w:beforeAutospacing="0" w:after="0" w:afterAutospacing="0"/>
        <w:ind w:left="0"/>
        <w:rPr>
          <w:color w:val="000000"/>
        </w:rPr>
      </w:pPr>
      <w:r w:rsidRPr="002B24F1">
        <w:rPr>
          <w:b/>
          <w:bCs/>
          <w:color w:val="000000"/>
        </w:rPr>
        <w:t>Театр Островского</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Именно с Островского начинается русский театр в его современном понимании: писатель создал театральную школу и целостную концепцию игры в театре.</w:t>
      </w:r>
    </w:p>
    <w:p w:rsidR="002B24F1" w:rsidRPr="002B24F1" w:rsidRDefault="002B24F1" w:rsidP="002B24F1">
      <w:pPr>
        <w:pStyle w:val="a4"/>
        <w:spacing w:before="0" w:beforeAutospacing="0" w:after="0" w:afterAutospacing="0"/>
        <w:rPr>
          <w:color w:val="000000"/>
        </w:rPr>
      </w:pPr>
      <w:r w:rsidRPr="002B24F1">
        <w:rPr>
          <w:color w:val="000000"/>
        </w:rPr>
        <w:t xml:space="preserve">Сущность театра Островского заключается в отсутствии экстремальных ситуаций и противодействия актёрскому нутру. В пьесах Александра Николаевича изображаются </w:t>
      </w:r>
      <w:r w:rsidRPr="002B24F1">
        <w:rPr>
          <w:color w:val="000000"/>
        </w:rPr>
        <w:lastRenderedPageBreak/>
        <w:t>обычные ситуации с обычными людьми, драмы которых уходят в быт и человеческую психологию.</w:t>
      </w:r>
    </w:p>
    <w:p w:rsidR="002B24F1" w:rsidRDefault="002B24F1" w:rsidP="002B24F1">
      <w:pPr>
        <w:pStyle w:val="a4"/>
        <w:spacing w:before="0" w:beforeAutospacing="0" w:after="0" w:afterAutospacing="0"/>
        <w:rPr>
          <w:b/>
          <w:bCs/>
          <w:color w:val="000000"/>
        </w:rPr>
      </w:pPr>
    </w:p>
    <w:p w:rsidR="002B24F1" w:rsidRPr="002B24F1" w:rsidRDefault="002B24F1" w:rsidP="002B24F1">
      <w:pPr>
        <w:pStyle w:val="a4"/>
        <w:spacing w:before="0" w:beforeAutospacing="0" w:after="0" w:afterAutospacing="0"/>
        <w:rPr>
          <w:color w:val="000000"/>
        </w:rPr>
      </w:pPr>
      <w:r w:rsidRPr="002B24F1">
        <w:rPr>
          <w:b/>
          <w:bCs/>
          <w:color w:val="000000"/>
        </w:rPr>
        <w:t>Основные идеи реформы театра:</w:t>
      </w:r>
    </w:p>
    <w:p w:rsidR="002B24F1" w:rsidRPr="002B24F1" w:rsidRDefault="002B24F1" w:rsidP="002B24F1">
      <w:pPr>
        <w:pStyle w:val="a4"/>
        <w:spacing w:before="0" w:beforeAutospacing="0" w:after="0" w:afterAutospacing="0"/>
        <w:rPr>
          <w:color w:val="000000"/>
        </w:rPr>
      </w:pPr>
      <w:r w:rsidRPr="002B24F1">
        <w:rPr>
          <w:color w:val="000000"/>
        </w:rPr>
        <w:t>- театр должен быть построен на условностях (есть 4-я стена, отделяющая зрителей от актёров);</w:t>
      </w:r>
    </w:p>
    <w:p w:rsidR="002B24F1" w:rsidRPr="002B24F1" w:rsidRDefault="002B24F1" w:rsidP="002B24F1">
      <w:pPr>
        <w:pStyle w:val="a4"/>
        <w:spacing w:before="0" w:beforeAutospacing="0" w:after="0" w:afterAutospacing="0"/>
        <w:rPr>
          <w:color w:val="000000"/>
        </w:rPr>
      </w:pPr>
      <w:r w:rsidRPr="002B24F1">
        <w:rPr>
          <w:color w:val="000000"/>
        </w:rPr>
        <w:t>- неизменность отношения к языку: мастерство речевых характеристик, выражающих почти все о героях;</w:t>
      </w:r>
    </w:p>
    <w:p w:rsidR="002B24F1" w:rsidRPr="002B24F1" w:rsidRDefault="002B24F1" w:rsidP="002B24F1">
      <w:pPr>
        <w:pStyle w:val="a4"/>
        <w:spacing w:before="0" w:beforeAutospacing="0" w:after="0" w:afterAutospacing="0"/>
        <w:rPr>
          <w:color w:val="000000"/>
        </w:rPr>
      </w:pPr>
      <w:r w:rsidRPr="002B24F1">
        <w:rPr>
          <w:color w:val="000000"/>
        </w:rPr>
        <w:t>- ставка не на одного актёра;</w:t>
      </w:r>
    </w:p>
    <w:p w:rsidR="002B24F1" w:rsidRPr="002B24F1" w:rsidRDefault="002B24F1" w:rsidP="002B24F1">
      <w:pPr>
        <w:pStyle w:val="a4"/>
        <w:spacing w:before="0" w:beforeAutospacing="0" w:after="0" w:afterAutospacing="0"/>
        <w:rPr>
          <w:color w:val="000000"/>
        </w:rPr>
      </w:pPr>
      <w:r w:rsidRPr="002B24F1">
        <w:rPr>
          <w:color w:val="000000"/>
        </w:rPr>
        <w:t>- «люди ходят смотреть игру, а не самую пьесу — её можно и прочитать».</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Театр Островского требовал новой сценической эстетики, новых актёров. В соответствии с этим Островский создает актёрский ансамбль, в который входят такие актёры, как Мартынов, Сергей Васильев, Евгений Самойлов, Пров Садовский.</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Естественно, что нововведения встречали противников. Им был, например, Щепкин. Драматургия Островского требовала от актёра отрешенности от своей личности, чего М. С. Щепкин не делал. Он, например, покинул генеральную репетицию «Грозы», будучи очень недоволен автором пьесы.</w:t>
      </w:r>
    </w:p>
    <w:p w:rsidR="002B24F1" w:rsidRPr="002B24F1" w:rsidRDefault="002B24F1" w:rsidP="002B24F1">
      <w:pPr>
        <w:pStyle w:val="a4"/>
        <w:spacing w:before="0" w:beforeAutospacing="0" w:after="0" w:afterAutospacing="0"/>
        <w:rPr>
          <w:color w:val="000000"/>
        </w:rPr>
      </w:pPr>
      <w:r>
        <w:rPr>
          <w:color w:val="000000"/>
        </w:rPr>
        <w:t xml:space="preserve">    </w:t>
      </w:r>
      <w:r w:rsidRPr="002B24F1">
        <w:rPr>
          <w:color w:val="000000"/>
        </w:rPr>
        <w:t>Идеи Островского были доведены до логического конца Станиславским.</w:t>
      </w:r>
    </w:p>
    <w:p w:rsidR="002B24F1" w:rsidRPr="002B24F1" w:rsidRDefault="002B24F1" w:rsidP="002B24F1">
      <w:pPr>
        <w:pStyle w:val="a4"/>
        <w:spacing w:before="0" w:beforeAutospacing="0" w:after="0" w:afterAutospacing="0"/>
        <w:rPr>
          <w:color w:val="000000"/>
        </w:rPr>
      </w:pPr>
    </w:p>
    <w:p w:rsidR="002B24F1" w:rsidRPr="002B24F1" w:rsidRDefault="002B24F1" w:rsidP="002B24F1">
      <w:pPr>
        <w:pStyle w:val="a4"/>
        <w:numPr>
          <w:ilvl w:val="0"/>
          <w:numId w:val="6"/>
        </w:numPr>
        <w:spacing w:before="0" w:beforeAutospacing="0" w:after="0" w:afterAutospacing="0"/>
        <w:ind w:left="0"/>
        <w:rPr>
          <w:color w:val="000000"/>
        </w:rPr>
      </w:pPr>
      <w:r w:rsidRPr="002B24F1">
        <w:rPr>
          <w:b/>
          <w:bCs/>
          <w:color w:val="000000"/>
        </w:rPr>
        <w:t>Творческий путь Островского</w:t>
      </w:r>
    </w:p>
    <w:p w:rsidR="002B24F1" w:rsidRPr="002B24F1" w:rsidRDefault="002B24F1" w:rsidP="002B24F1">
      <w:pPr>
        <w:pStyle w:val="a4"/>
        <w:numPr>
          <w:ilvl w:val="1"/>
          <w:numId w:val="6"/>
        </w:numPr>
        <w:spacing w:before="0" w:beforeAutospacing="0" w:after="0" w:afterAutospacing="0"/>
        <w:rPr>
          <w:color w:val="000000"/>
        </w:rPr>
      </w:pPr>
      <w:r w:rsidRPr="002B24F1">
        <w:rPr>
          <w:b/>
          <w:bCs/>
          <w:color w:val="000000"/>
        </w:rPr>
        <w:t>Ранний, 1847-1851</w:t>
      </w:r>
      <w:r w:rsidRPr="002B24F1">
        <w:rPr>
          <w:color w:val="000000"/>
        </w:rPr>
        <w:t>, период поиска путей и вступления в большую литературу пьесой «Свои люди – сочтёмся»</w:t>
      </w:r>
      <w:r w:rsidRPr="002B24F1">
        <w:rPr>
          <w:color w:val="FFFFFF"/>
        </w:rPr>
        <w:t> </w:t>
      </w:r>
      <w:r w:rsidRPr="002B24F1">
        <w:rPr>
          <w:color w:val="000000"/>
        </w:rPr>
        <w:t>1847-1850</w:t>
      </w:r>
    </w:p>
    <w:p w:rsidR="002B24F1" w:rsidRPr="002B24F1" w:rsidRDefault="002B24F1" w:rsidP="002B24F1">
      <w:pPr>
        <w:pStyle w:val="a4"/>
        <w:spacing w:before="0" w:beforeAutospacing="0" w:after="0" w:afterAutospacing="0"/>
        <w:rPr>
          <w:color w:val="000000"/>
        </w:rPr>
      </w:pPr>
      <w:r w:rsidRPr="002B24F1">
        <w:rPr>
          <w:color w:val="000000"/>
          <w:u w:val="single"/>
        </w:rPr>
        <w:t>История первой пьесы Островского:</w:t>
      </w:r>
    </w:p>
    <w:p w:rsidR="002B24F1" w:rsidRPr="002B24F1" w:rsidRDefault="002B24F1" w:rsidP="002B24F1">
      <w:pPr>
        <w:pStyle w:val="a4"/>
        <w:spacing w:before="0" w:beforeAutospacing="0" w:after="0" w:afterAutospacing="0"/>
        <w:rPr>
          <w:color w:val="000000"/>
        </w:rPr>
      </w:pPr>
      <w:r w:rsidRPr="002B24F1">
        <w:rPr>
          <w:color w:val="000000"/>
        </w:rPr>
        <w:t>первоначальные названия «</w:t>
      </w:r>
      <w:r w:rsidRPr="002B24F1">
        <w:rPr>
          <w:b/>
          <w:bCs/>
          <w:color w:val="000000"/>
        </w:rPr>
        <w:t>Несостоятельный должник</w:t>
      </w:r>
      <w:r w:rsidRPr="002B24F1">
        <w:rPr>
          <w:color w:val="000000"/>
        </w:rPr>
        <w:t>», «</w:t>
      </w:r>
      <w:r w:rsidRPr="002B24F1">
        <w:rPr>
          <w:b/>
          <w:bCs/>
          <w:color w:val="000000"/>
        </w:rPr>
        <w:t>Банкрот</w:t>
      </w:r>
      <w:r w:rsidRPr="002B24F1">
        <w:rPr>
          <w:color w:val="000000"/>
        </w:rPr>
        <w:t>» и «</w:t>
      </w:r>
      <w:r w:rsidRPr="002B24F1">
        <w:rPr>
          <w:b/>
          <w:bCs/>
          <w:color w:val="000000"/>
        </w:rPr>
        <w:t xml:space="preserve">Банкрут, или </w:t>
      </w:r>
      <w:r>
        <w:rPr>
          <w:b/>
          <w:bCs/>
          <w:color w:val="000000"/>
        </w:rPr>
        <w:t>«</w:t>
      </w:r>
      <w:r w:rsidRPr="002B24F1">
        <w:rPr>
          <w:b/>
          <w:bCs/>
          <w:color w:val="000000"/>
        </w:rPr>
        <w:t>Свои люди — сочтёмся</w:t>
      </w:r>
      <w:r>
        <w:rPr>
          <w:color w:val="000000"/>
        </w:rPr>
        <w:t xml:space="preserve">»). </w:t>
      </w:r>
      <w:r w:rsidRPr="002B24F1">
        <w:rPr>
          <w:color w:val="000000"/>
        </w:rPr>
        <w:t>Пьеса 10 лет находилось под арестом, потому что в ней, по словам Добролюбова, «…повержено в прах и нагло растоптано самодурами человеческое достоинство, свобода личности, вера в любовь и счастье и святыня честного труда".</w:t>
      </w:r>
    </w:p>
    <w:p w:rsidR="002B24F1" w:rsidRPr="002B24F1" w:rsidRDefault="002B24F1" w:rsidP="002B24F1">
      <w:pPr>
        <w:pStyle w:val="a4"/>
        <w:numPr>
          <w:ilvl w:val="1"/>
          <w:numId w:val="6"/>
        </w:numPr>
        <w:spacing w:before="0" w:beforeAutospacing="0" w:after="0" w:afterAutospacing="0"/>
        <w:rPr>
          <w:color w:val="000000"/>
        </w:rPr>
      </w:pPr>
      <w:r w:rsidRPr="002B24F1">
        <w:rPr>
          <w:b/>
          <w:bCs/>
          <w:color w:val="000000"/>
        </w:rPr>
        <w:t>«Московитянский», 1852-1854</w:t>
      </w:r>
      <w:r w:rsidRPr="002B24F1">
        <w:rPr>
          <w:color w:val="000000"/>
        </w:rPr>
        <w:t>, когда создаются народные комедии «Не в свои сани не садись», «Бедность не порок».</w:t>
      </w:r>
    </w:p>
    <w:p w:rsidR="002B24F1" w:rsidRDefault="002B24F1" w:rsidP="002B24F1">
      <w:pPr>
        <w:pStyle w:val="a4"/>
        <w:numPr>
          <w:ilvl w:val="1"/>
          <w:numId w:val="6"/>
        </w:numPr>
        <w:spacing w:before="0" w:beforeAutospacing="0" w:after="0" w:afterAutospacing="0"/>
        <w:rPr>
          <w:color w:val="000000"/>
        </w:rPr>
      </w:pPr>
      <w:r w:rsidRPr="002B24F1">
        <w:rPr>
          <w:b/>
          <w:bCs/>
          <w:color w:val="000000"/>
        </w:rPr>
        <w:t>Предреформенный, 1855-1860</w:t>
      </w:r>
      <w:r w:rsidRPr="002B24F1">
        <w:rPr>
          <w:color w:val="000000"/>
        </w:rPr>
        <w:t>, когда окончательно определяется литературная и мировоззренческая позиция Островского, создаются пьесы</w:t>
      </w:r>
    </w:p>
    <w:p w:rsidR="002B24F1" w:rsidRPr="002B24F1" w:rsidRDefault="002B24F1" w:rsidP="002B24F1">
      <w:pPr>
        <w:pStyle w:val="a4"/>
        <w:spacing w:before="0" w:beforeAutospacing="0" w:after="0" w:afterAutospacing="0"/>
        <w:ind w:left="1440"/>
        <w:rPr>
          <w:color w:val="000000"/>
        </w:rPr>
      </w:pPr>
      <w:r w:rsidRPr="002B24F1">
        <w:rPr>
          <w:color w:val="000000"/>
        </w:rPr>
        <w:t xml:space="preserve"> «В чужом перу похмелье», «Доходное место</w:t>
      </w:r>
      <w:r>
        <w:rPr>
          <w:color w:val="000000"/>
        </w:rPr>
        <w:t>»</w:t>
      </w:r>
      <w:r w:rsidRPr="002B24F1">
        <w:rPr>
          <w:color w:val="000000"/>
        </w:rPr>
        <w:t>, «Бесприданница», «Гроза».</w:t>
      </w:r>
    </w:p>
    <w:p w:rsidR="002B24F1" w:rsidRPr="002B24F1" w:rsidRDefault="002B24F1" w:rsidP="002B24F1">
      <w:pPr>
        <w:pStyle w:val="a4"/>
        <w:spacing w:before="0" w:beforeAutospacing="0" w:after="0" w:afterAutospacing="0"/>
        <w:rPr>
          <w:color w:val="000000"/>
        </w:rPr>
      </w:pPr>
      <w:r>
        <w:rPr>
          <w:b/>
          <w:bCs/>
          <w:color w:val="000000"/>
        </w:rPr>
        <w:t xml:space="preserve">4) </w:t>
      </w:r>
      <w:r w:rsidRPr="002B24F1">
        <w:rPr>
          <w:b/>
          <w:bCs/>
          <w:color w:val="000000"/>
        </w:rPr>
        <w:t>Пореформенный, 1861-1886.</w:t>
      </w:r>
    </w:p>
    <w:p w:rsidR="002B24F1" w:rsidRPr="002B24F1" w:rsidRDefault="002B24F1" w:rsidP="002B24F1">
      <w:pPr>
        <w:pStyle w:val="a4"/>
        <w:spacing w:before="0" w:beforeAutospacing="0" w:after="0" w:afterAutospacing="0"/>
        <w:rPr>
          <w:color w:val="000000"/>
        </w:rPr>
      </w:pPr>
      <w:r w:rsidRPr="002B24F1">
        <w:rPr>
          <w:color w:val="000000"/>
        </w:rPr>
        <w:t>- Первое произведение - пьеса "Несостоятельный должник"</w:t>
      </w:r>
    </w:p>
    <w:p w:rsidR="002B24F1" w:rsidRPr="002B24F1" w:rsidRDefault="002B24F1" w:rsidP="002B24F1">
      <w:pPr>
        <w:pStyle w:val="a4"/>
        <w:spacing w:before="0" w:beforeAutospacing="0" w:after="0" w:afterAutospacing="0"/>
        <w:rPr>
          <w:color w:val="000000"/>
        </w:rPr>
      </w:pPr>
      <w:r w:rsidRPr="002B24F1">
        <w:rPr>
          <w:color w:val="000000"/>
        </w:rPr>
        <w:t>- "Гроза" (1860) -- пьеса о пробуждающейся, протестующей личности, которая больше не хочет жить по законам, подавляющим личность.</w:t>
      </w:r>
    </w:p>
    <w:p w:rsidR="002B24F1" w:rsidRPr="002B24F1" w:rsidRDefault="002B24F1" w:rsidP="002B24F1">
      <w:pPr>
        <w:pStyle w:val="a4"/>
        <w:spacing w:before="0" w:beforeAutospacing="0" w:after="0" w:afterAutospacing="0"/>
        <w:rPr>
          <w:color w:val="000000"/>
        </w:rPr>
      </w:pPr>
      <w:r w:rsidRPr="002B24F1">
        <w:rPr>
          <w:color w:val="000000"/>
        </w:rPr>
        <w:t>- "Лес" (1870) -- пьеса ставит вечные вопросы человеческих взаимоотношений, пытается решить проблему нравственного и безнравственного.</w:t>
      </w:r>
    </w:p>
    <w:p w:rsidR="002B24F1" w:rsidRPr="002B24F1" w:rsidRDefault="002B24F1" w:rsidP="002B24F1">
      <w:pPr>
        <w:pStyle w:val="a4"/>
        <w:spacing w:before="0" w:beforeAutospacing="0" w:after="0" w:afterAutospacing="0"/>
        <w:rPr>
          <w:color w:val="000000"/>
        </w:rPr>
      </w:pPr>
      <w:r w:rsidRPr="002B24F1">
        <w:rPr>
          <w:color w:val="000000"/>
        </w:rPr>
        <w:t>- "Снегурочка (1873) -- взгляд на древний, патриархальный, сказочный мир, в котором тоже господствуют материальные отношения (Бобыль и Бобылиха).</w:t>
      </w:r>
    </w:p>
    <w:p w:rsidR="002B24F1" w:rsidRPr="002B24F1" w:rsidRDefault="002B24F1" w:rsidP="002B24F1">
      <w:pPr>
        <w:pStyle w:val="a4"/>
        <w:spacing w:before="0" w:beforeAutospacing="0" w:after="0" w:afterAutospacing="0"/>
        <w:rPr>
          <w:color w:val="000000"/>
        </w:rPr>
      </w:pPr>
      <w:r w:rsidRPr="002B24F1">
        <w:rPr>
          <w:color w:val="000000"/>
        </w:rPr>
        <w:t>- "Бесприданница" (1879) -- взгляд драматурга через 20 лет на проблемы, поднятые в драме "Гроза".</w:t>
      </w:r>
    </w:p>
    <w:p w:rsidR="002B24F1" w:rsidRPr="002B24F1" w:rsidRDefault="002B24F1" w:rsidP="002B24F1">
      <w:pPr>
        <w:pStyle w:val="a4"/>
        <w:spacing w:before="0" w:beforeAutospacing="0" w:after="0" w:afterAutospacing="0"/>
        <w:rPr>
          <w:color w:val="000000"/>
        </w:rPr>
      </w:pPr>
    </w:p>
    <w:p w:rsidR="002B24F1" w:rsidRPr="002B24F1" w:rsidRDefault="00D45A49" w:rsidP="002B24F1">
      <w:pPr>
        <w:pStyle w:val="a4"/>
        <w:spacing w:before="0" w:beforeAutospacing="0" w:after="0" w:afterAutospacing="0"/>
        <w:rPr>
          <w:color w:val="000000"/>
        </w:rPr>
      </w:pPr>
      <w:r>
        <w:rPr>
          <w:b/>
          <w:bCs/>
          <w:color w:val="000000"/>
        </w:rPr>
        <w:t xml:space="preserve">4. </w:t>
      </w:r>
      <w:r w:rsidR="002B24F1" w:rsidRPr="002B24F1">
        <w:rPr>
          <w:b/>
          <w:bCs/>
          <w:color w:val="000000"/>
        </w:rPr>
        <w:t>Особенности стиля Островского.</w:t>
      </w:r>
    </w:p>
    <w:p w:rsidR="002B24F1" w:rsidRPr="002B24F1" w:rsidRDefault="002B24F1" w:rsidP="002B24F1">
      <w:pPr>
        <w:pStyle w:val="a4"/>
        <w:spacing w:before="0" w:beforeAutospacing="0" w:after="0" w:afterAutospacing="0"/>
        <w:rPr>
          <w:color w:val="000000"/>
        </w:rPr>
      </w:pPr>
      <w:r w:rsidRPr="002B24F1">
        <w:rPr>
          <w:color w:val="000000"/>
        </w:rPr>
        <w:t>- говорящие фамилии;</w:t>
      </w:r>
      <w:r w:rsidR="00D45A49">
        <w:rPr>
          <w:color w:val="000000"/>
        </w:rPr>
        <w:t xml:space="preserve"> н</w:t>
      </w:r>
      <w:r w:rsidRPr="002B24F1">
        <w:rPr>
          <w:color w:val="000000"/>
        </w:rPr>
        <w:t>апример, в пьесе «Гроза» нет случайных имен и фамилий. Тихоня, слабовольный пьяница и маменькин сынок Тихон Кабанов вполне оправдывает своё имя. Образ Лазаря Елизарыча Подхалюзина из пьесы “Свои люди — сочтемся!”.</w:t>
      </w:r>
    </w:p>
    <w:p w:rsidR="002B24F1" w:rsidRPr="002B24F1" w:rsidRDefault="002B24F1" w:rsidP="002B24F1">
      <w:pPr>
        <w:pStyle w:val="a4"/>
        <w:spacing w:before="0" w:beforeAutospacing="0" w:after="0" w:afterAutospacing="0"/>
        <w:rPr>
          <w:color w:val="000000"/>
        </w:rPr>
      </w:pPr>
      <w:r w:rsidRPr="002B24F1">
        <w:rPr>
          <w:color w:val="000000"/>
        </w:rPr>
        <w:t>- необычное представление героев в афише, определяющее конфликт, который будет развиваться в пьесе;</w:t>
      </w:r>
    </w:p>
    <w:p w:rsidR="002B24F1" w:rsidRPr="002B24F1" w:rsidRDefault="002B24F1" w:rsidP="002B24F1">
      <w:pPr>
        <w:pStyle w:val="a4"/>
        <w:spacing w:before="0" w:beforeAutospacing="0" w:after="0" w:afterAutospacing="0"/>
        <w:rPr>
          <w:color w:val="000000"/>
        </w:rPr>
      </w:pPr>
      <w:r w:rsidRPr="002B24F1">
        <w:rPr>
          <w:color w:val="000000"/>
        </w:rPr>
        <w:t>- специфические авторские ремарки;</w:t>
      </w:r>
    </w:p>
    <w:p w:rsidR="002B24F1" w:rsidRPr="002B24F1" w:rsidRDefault="002B24F1" w:rsidP="002B24F1">
      <w:pPr>
        <w:pStyle w:val="a4"/>
        <w:spacing w:before="0" w:beforeAutospacing="0" w:after="0" w:afterAutospacing="0"/>
        <w:rPr>
          <w:color w:val="000000"/>
        </w:rPr>
      </w:pPr>
      <w:r w:rsidRPr="002B24F1">
        <w:rPr>
          <w:color w:val="000000"/>
        </w:rPr>
        <w:t>- роль декораций, представленных автором, в определении пространства драмы и времени действия;</w:t>
      </w:r>
    </w:p>
    <w:p w:rsidR="002B24F1" w:rsidRPr="002B24F1" w:rsidRDefault="002B24F1" w:rsidP="002B24F1">
      <w:pPr>
        <w:pStyle w:val="a4"/>
        <w:spacing w:before="0" w:beforeAutospacing="0" w:after="0" w:afterAutospacing="0"/>
        <w:rPr>
          <w:color w:val="000000"/>
        </w:rPr>
      </w:pPr>
      <w:r w:rsidRPr="002B24F1">
        <w:rPr>
          <w:color w:val="000000"/>
        </w:rPr>
        <w:lastRenderedPageBreak/>
        <w:t>-своеобразие названий (часто из русских пословиц и поговорок);</w:t>
      </w:r>
      <w:r w:rsidR="00D45A49">
        <w:rPr>
          <w:color w:val="000000"/>
        </w:rPr>
        <w:t xml:space="preserve"> </w:t>
      </w:r>
      <w:r w:rsidRPr="002B24F1">
        <w:rPr>
          <w:color w:val="000000"/>
        </w:rPr>
        <w:t>Конец - делу венец</w:t>
      </w:r>
    </w:p>
    <w:p w:rsidR="002B24F1" w:rsidRPr="002B24F1" w:rsidRDefault="002B24F1" w:rsidP="002B24F1">
      <w:pPr>
        <w:pStyle w:val="a4"/>
        <w:spacing w:before="0" w:beforeAutospacing="0" w:after="0" w:afterAutospacing="0"/>
        <w:rPr>
          <w:color w:val="000000"/>
        </w:rPr>
      </w:pPr>
      <w:r w:rsidRPr="002B24F1">
        <w:rPr>
          <w:color w:val="000000"/>
        </w:rPr>
        <w:t>- фольклорные моменты;</w:t>
      </w:r>
    </w:p>
    <w:p w:rsidR="002B24F1" w:rsidRPr="002B24F1" w:rsidRDefault="002B24F1" w:rsidP="002B24F1">
      <w:pPr>
        <w:pStyle w:val="a4"/>
        <w:spacing w:before="0" w:beforeAutospacing="0" w:after="0" w:afterAutospacing="0"/>
        <w:rPr>
          <w:color w:val="000000"/>
        </w:rPr>
      </w:pPr>
      <w:r w:rsidRPr="002B24F1">
        <w:rPr>
          <w:color w:val="000000"/>
        </w:rPr>
        <w:t>- параллельное рассмотрение сопоставляемых героев;</w:t>
      </w:r>
    </w:p>
    <w:p w:rsidR="002B24F1" w:rsidRPr="002B24F1" w:rsidRDefault="002B24F1" w:rsidP="002B24F1">
      <w:pPr>
        <w:pStyle w:val="a4"/>
        <w:spacing w:before="0" w:beforeAutospacing="0" w:after="0" w:afterAutospacing="0"/>
        <w:rPr>
          <w:color w:val="000000"/>
        </w:rPr>
      </w:pPr>
      <w:r w:rsidRPr="002B24F1">
        <w:rPr>
          <w:color w:val="000000"/>
        </w:rPr>
        <w:t>- значимость первой реплики героя;</w:t>
      </w:r>
    </w:p>
    <w:p w:rsidR="002B24F1" w:rsidRPr="002B24F1" w:rsidRDefault="002B24F1" w:rsidP="002B24F1">
      <w:pPr>
        <w:pStyle w:val="a4"/>
        <w:spacing w:before="0" w:beforeAutospacing="0" w:after="0" w:afterAutospacing="0"/>
        <w:rPr>
          <w:color w:val="000000"/>
        </w:rPr>
      </w:pPr>
      <w:r w:rsidRPr="002B24F1">
        <w:rPr>
          <w:color w:val="000000"/>
        </w:rPr>
        <w:t>- "подготовленное появление", главные герои появляются не сразу, о них вначале говорят другие;</w:t>
      </w:r>
    </w:p>
    <w:p w:rsidR="002B24F1" w:rsidRPr="002B24F1" w:rsidRDefault="002B24F1" w:rsidP="002B24F1">
      <w:pPr>
        <w:pStyle w:val="a4"/>
        <w:spacing w:before="0" w:beforeAutospacing="0" w:after="0" w:afterAutospacing="0"/>
        <w:rPr>
          <w:color w:val="000000"/>
        </w:rPr>
      </w:pPr>
      <w:r w:rsidRPr="002B24F1">
        <w:rPr>
          <w:color w:val="000000"/>
        </w:rPr>
        <w:t>- своеобразие речевой характеристики героев.</w:t>
      </w:r>
    </w:p>
    <w:p w:rsidR="00D45A49" w:rsidRDefault="00D45A49" w:rsidP="002B24F1">
      <w:pPr>
        <w:pStyle w:val="a4"/>
        <w:spacing w:before="0" w:beforeAutospacing="0" w:after="0" w:afterAutospacing="0"/>
        <w:rPr>
          <w:color w:val="000000"/>
        </w:rPr>
      </w:pPr>
    </w:p>
    <w:p w:rsidR="002B24F1" w:rsidRPr="002B24F1" w:rsidRDefault="00D45A49" w:rsidP="002B24F1">
      <w:pPr>
        <w:pStyle w:val="a4"/>
        <w:spacing w:before="0" w:beforeAutospacing="0" w:after="0" w:afterAutospacing="0"/>
        <w:rPr>
          <w:color w:val="000000"/>
        </w:rPr>
      </w:pPr>
      <w:r>
        <w:rPr>
          <w:color w:val="000000"/>
        </w:rPr>
        <w:t xml:space="preserve">   Таким образом, </w:t>
      </w:r>
      <w:r w:rsidR="002B24F1" w:rsidRPr="002B24F1">
        <w:rPr>
          <w:color w:val="000000"/>
        </w:rPr>
        <w:t>А. Н. Островский открыл незнакомую зрителю страницу, выведя на сцену нового героя - купца. До него русская театральная история насчитывала лишь несколько имен. Драматург внес огромный вклад в развитие русского театра. Его творчество, продолжая традиции Фонвизина, Грибоедова, Пушкина, Гоголя, отличается новаторством в изображении героев, в языке персонажей и в поднятых социально-нравственных проблемах.</w:t>
      </w:r>
    </w:p>
    <w:p w:rsidR="002B24F1" w:rsidRPr="002B24F1" w:rsidRDefault="002B24F1" w:rsidP="002B24F1">
      <w:pPr>
        <w:spacing w:after="0" w:line="240" w:lineRule="auto"/>
        <w:jc w:val="center"/>
        <w:rPr>
          <w:rFonts w:ascii="Times New Roman" w:hAnsi="Times New Roman" w:cs="Times New Roman"/>
          <w:b/>
          <w:color w:val="000000"/>
          <w:sz w:val="24"/>
          <w:szCs w:val="24"/>
          <w:shd w:val="clear" w:color="auto" w:fill="FFFFFF"/>
        </w:rPr>
      </w:pPr>
    </w:p>
    <w:p w:rsidR="002B24F1" w:rsidRPr="002B24F1" w:rsidRDefault="002B24F1" w:rsidP="002B24F1">
      <w:pPr>
        <w:spacing w:after="0" w:line="240" w:lineRule="auto"/>
        <w:jc w:val="center"/>
        <w:rPr>
          <w:rFonts w:ascii="Times New Roman" w:hAnsi="Times New Roman" w:cs="Times New Roman"/>
          <w:b/>
          <w:color w:val="000000"/>
          <w:sz w:val="24"/>
          <w:szCs w:val="24"/>
          <w:shd w:val="clear" w:color="auto" w:fill="FFFFFF"/>
        </w:rPr>
      </w:pPr>
    </w:p>
    <w:p w:rsidR="00751B45" w:rsidRDefault="00751B45" w:rsidP="00751B45">
      <w:pPr>
        <w:spacing w:after="0" w:line="240" w:lineRule="auto"/>
        <w:rPr>
          <w:rFonts w:ascii="Times New Roman" w:hAnsi="Times New Roman" w:cs="Times New Roman"/>
          <w:color w:val="000000"/>
          <w:sz w:val="24"/>
          <w:szCs w:val="24"/>
          <w:shd w:val="clear" w:color="auto" w:fill="FFFFFF"/>
        </w:rPr>
      </w:pPr>
    </w:p>
    <w:p w:rsidR="00F60EC8" w:rsidRPr="00F60EC8" w:rsidRDefault="00F60EC8" w:rsidP="00F60EC8">
      <w:pPr>
        <w:spacing w:after="0" w:line="240" w:lineRule="auto"/>
        <w:jc w:val="center"/>
        <w:rPr>
          <w:rFonts w:ascii="Times New Roman" w:hAnsi="Times New Roman" w:cs="Times New Roman"/>
          <w:b/>
          <w:color w:val="000000"/>
          <w:sz w:val="24"/>
          <w:szCs w:val="24"/>
          <w:shd w:val="clear" w:color="auto" w:fill="FFFFFF"/>
        </w:rPr>
      </w:pPr>
      <w:r w:rsidRPr="00F60EC8">
        <w:rPr>
          <w:rFonts w:ascii="Times New Roman" w:hAnsi="Times New Roman" w:cs="Times New Roman"/>
          <w:b/>
          <w:color w:val="000000"/>
          <w:sz w:val="24"/>
          <w:szCs w:val="24"/>
          <w:shd w:val="clear" w:color="auto" w:fill="FFFFFF"/>
        </w:rPr>
        <w:t>Драма «Гроза»</w:t>
      </w:r>
    </w:p>
    <w:p w:rsidR="00F60EC8" w:rsidRDefault="00F60EC8" w:rsidP="00751B45">
      <w:pPr>
        <w:spacing w:after="0" w:line="240" w:lineRule="auto"/>
        <w:rPr>
          <w:rFonts w:ascii="Times New Roman" w:hAnsi="Times New Roman" w:cs="Times New Roman"/>
          <w:color w:val="000000"/>
          <w:sz w:val="24"/>
          <w:szCs w:val="24"/>
          <w:shd w:val="clear" w:color="auto" w:fill="FFFFFF"/>
        </w:rPr>
      </w:pP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«Гроза» есть, без сомнения, самое реши-</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тельное произведение Островского; взаимные</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отношения самодурства и безгласности доведены</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в ней до самых трагических последствий; и при</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всем том большая часть читавших и видевших</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эти пьесу соглашается, что она производит впе-</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чатление менее тяжкое и грустное, нежели дру-</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гие пьесы Островского... В «Грозе» есть даже</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что-то освежающее и ободряющее.</w:t>
      </w:r>
    </w:p>
    <w:p w:rsidR="00F60EC8" w:rsidRPr="00F60EC8" w:rsidRDefault="00F60EC8" w:rsidP="00F60EC8">
      <w:pPr>
        <w:shd w:val="clear" w:color="auto" w:fill="FFFFFF"/>
        <w:spacing w:after="0" w:line="240" w:lineRule="auto"/>
        <w:jc w:val="right"/>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Н. Добролюбов</w:t>
      </w:r>
    </w:p>
    <w:p w:rsidR="00F60EC8" w:rsidRDefault="00F60EC8" w:rsidP="00751B45">
      <w:pPr>
        <w:spacing w:after="0" w:line="240" w:lineRule="auto"/>
        <w:rPr>
          <w:rFonts w:ascii="Times New Roman" w:hAnsi="Times New Roman" w:cs="Times New Roman"/>
          <w:color w:val="000000"/>
          <w:sz w:val="24"/>
          <w:szCs w:val="24"/>
          <w:shd w:val="clear" w:color="auto" w:fill="FFFFFF"/>
        </w:rPr>
      </w:pPr>
    </w:p>
    <w:p w:rsidR="00F60EC8" w:rsidRDefault="00F60EC8" w:rsidP="00751B45">
      <w:pPr>
        <w:spacing w:after="0" w:line="240" w:lineRule="auto"/>
        <w:rPr>
          <w:rFonts w:ascii="Times New Roman" w:hAnsi="Times New Roman" w:cs="Times New Roman"/>
          <w:color w:val="000000"/>
          <w:sz w:val="24"/>
          <w:szCs w:val="24"/>
          <w:shd w:val="clear" w:color="auto" w:fill="FFFFFF"/>
        </w:rPr>
      </w:pPr>
    </w:p>
    <w:p w:rsidR="00F60EC8" w:rsidRPr="00F60EC8" w:rsidRDefault="00F60EC8" w:rsidP="00F60EC8">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F60EC8">
        <w:rPr>
          <w:rFonts w:ascii="YS Text" w:eastAsia="Times New Roman" w:hAnsi="YS Text" w:cs="Times New Roman"/>
          <w:color w:val="000000"/>
          <w:sz w:val="23"/>
          <w:szCs w:val="23"/>
          <w:lang w:eastAsia="ru-RU"/>
        </w:rPr>
        <w:t>Долгое время считалось, что в основе сюжета «Грозы» — нашумевшее «клыковское дело».</w:t>
      </w:r>
    </w:p>
    <w:p w:rsidR="00F60EC8" w:rsidRPr="00F60EC8" w:rsidRDefault="00F60EC8" w:rsidP="00F60EC8">
      <w:pPr>
        <w:shd w:val="clear" w:color="auto" w:fill="FFFFFF"/>
        <w:spacing w:after="0" w:line="240" w:lineRule="auto"/>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В 1859 г. в Костроме девятнадцатилетняя Клыкова Александра Павловна ушла из дому, и тело ее</w:t>
      </w:r>
      <w:r>
        <w:rPr>
          <w:rFonts w:ascii="YS Text" w:eastAsia="Times New Roman" w:hAnsi="YS Text" w:cs="Times New Roman"/>
          <w:color w:val="000000"/>
          <w:sz w:val="23"/>
          <w:szCs w:val="23"/>
          <w:lang w:eastAsia="ru-RU"/>
        </w:rPr>
        <w:t xml:space="preserve"> </w:t>
      </w:r>
      <w:r w:rsidRPr="00F60EC8">
        <w:rPr>
          <w:rFonts w:ascii="YS Text" w:eastAsia="Times New Roman" w:hAnsi="YS Text" w:cs="Times New Roman"/>
          <w:color w:val="000000"/>
          <w:sz w:val="23"/>
          <w:szCs w:val="23"/>
          <w:lang w:eastAsia="ru-RU"/>
        </w:rPr>
        <w:t xml:space="preserve">нашли в Волге. При судебном разбирательстве выяснилось, что </w:t>
      </w:r>
      <w:r>
        <w:rPr>
          <w:rFonts w:ascii="YS Text" w:eastAsia="Times New Roman" w:hAnsi="YS Text" w:cs="Times New Roman"/>
          <w:color w:val="000000"/>
          <w:sz w:val="23"/>
          <w:szCs w:val="23"/>
          <w:lang w:eastAsia="ru-RU"/>
        </w:rPr>
        <w:t>веселая и добрая Александра Клы</w:t>
      </w:r>
      <w:r w:rsidRPr="00F60EC8">
        <w:rPr>
          <w:rFonts w:ascii="YS Text" w:eastAsia="Times New Roman" w:hAnsi="YS Text" w:cs="Times New Roman"/>
          <w:color w:val="000000"/>
          <w:sz w:val="23"/>
          <w:szCs w:val="23"/>
          <w:lang w:eastAsia="ru-RU"/>
        </w:rPr>
        <w:t>кова была выдана замуж в купеческую семью. Деспотичная и угрюмая св</w:t>
      </w:r>
      <w:r>
        <w:rPr>
          <w:rFonts w:ascii="YS Text" w:eastAsia="Times New Roman" w:hAnsi="YS Text" w:cs="Times New Roman"/>
          <w:color w:val="000000"/>
          <w:sz w:val="23"/>
          <w:szCs w:val="23"/>
          <w:lang w:eastAsia="ru-RU"/>
        </w:rPr>
        <w:t>екровь всячески притесня</w:t>
      </w:r>
      <w:r w:rsidRPr="00F60EC8">
        <w:rPr>
          <w:rFonts w:ascii="YS Text" w:eastAsia="Times New Roman" w:hAnsi="YS Text" w:cs="Times New Roman"/>
          <w:color w:val="000000"/>
          <w:sz w:val="23"/>
          <w:szCs w:val="23"/>
          <w:lang w:eastAsia="ru-RU"/>
        </w:rPr>
        <w:t>ла сноху, а безвольный сын не мог защитить молодую жену. Но тут появился служащий почтовой</w:t>
      </w:r>
      <w:r>
        <w:rPr>
          <w:rFonts w:ascii="YS Text" w:eastAsia="Times New Roman" w:hAnsi="YS Text" w:cs="Times New Roman"/>
          <w:color w:val="000000"/>
          <w:sz w:val="23"/>
          <w:szCs w:val="23"/>
          <w:lang w:eastAsia="ru-RU"/>
        </w:rPr>
        <w:t xml:space="preserve"> </w:t>
      </w:r>
      <w:r w:rsidRPr="00F60EC8">
        <w:rPr>
          <w:rFonts w:ascii="YS Text" w:eastAsia="Times New Roman" w:hAnsi="YS Text" w:cs="Times New Roman"/>
          <w:color w:val="000000"/>
          <w:sz w:val="23"/>
          <w:szCs w:val="23"/>
          <w:lang w:eastAsia="ru-RU"/>
        </w:rPr>
        <w:t>конторы Марьин, которого Клыкова полюбила.</w:t>
      </w:r>
    </w:p>
    <w:p w:rsidR="00F60EC8" w:rsidRPr="00F60EC8" w:rsidRDefault="00F60EC8" w:rsidP="00F60EC8">
      <w:pPr>
        <w:shd w:val="clear" w:color="auto" w:fill="FFFFFF"/>
        <w:spacing w:after="0" w:line="240" w:lineRule="auto"/>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Далее выяснилось, что «Гроза» была написана раньше, чем происходили реальные события</w:t>
      </w:r>
    </w:p>
    <w:p w:rsidR="00F60EC8" w:rsidRPr="00F60EC8" w:rsidRDefault="00F60EC8" w:rsidP="00F60EC8">
      <w:pPr>
        <w:shd w:val="clear" w:color="auto" w:fill="FFFFFF"/>
        <w:spacing w:after="0" w:line="240" w:lineRule="auto"/>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в семье Клыковых. Но совпадения потрясающие!</w:t>
      </w:r>
    </w:p>
    <w:p w:rsidR="00F60EC8" w:rsidRPr="00F60EC8" w:rsidRDefault="00F60EC8" w:rsidP="00F60EC8">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F60EC8">
        <w:rPr>
          <w:rFonts w:ascii="YS Text" w:eastAsia="Times New Roman" w:hAnsi="YS Text" w:cs="Times New Roman"/>
          <w:color w:val="000000"/>
          <w:sz w:val="23"/>
          <w:szCs w:val="23"/>
          <w:lang w:eastAsia="ru-RU"/>
        </w:rPr>
        <w:t>Драму «Гроза» Островский написал почти полтора века назад. Казалось бы, что нам сего-</w:t>
      </w:r>
    </w:p>
    <w:p w:rsidR="00F60EC8" w:rsidRPr="00F60EC8" w:rsidRDefault="00F60EC8" w:rsidP="00F60EC8">
      <w:pPr>
        <w:shd w:val="clear" w:color="auto" w:fill="FFFFFF"/>
        <w:spacing w:after="0" w:line="240" w:lineRule="auto"/>
        <w:rPr>
          <w:rFonts w:ascii="YS Text" w:eastAsia="Times New Roman" w:hAnsi="YS Text" w:cs="Times New Roman"/>
          <w:color w:val="000000"/>
          <w:sz w:val="23"/>
          <w:szCs w:val="23"/>
          <w:lang w:eastAsia="ru-RU"/>
        </w:rPr>
      </w:pPr>
      <w:r w:rsidRPr="00F60EC8">
        <w:rPr>
          <w:rFonts w:ascii="YS Text" w:eastAsia="Times New Roman" w:hAnsi="YS Text" w:cs="Times New Roman"/>
          <w:color w:val="000000"/>
          <w:sz w:val="23"/>
          <w:szCs w:val="23"/>
          <w:lang w:eastAsia="ru-RU"/>
        </w:rPr>
        <w:t>дня до Катерины? Но пьеса до сих пор волнует и зрителей, и читателей. Одна из причин в том, что</w:t>
      </w:r>
      <w:r>
        <w:rPr>
          <w:rFonts w:ascii="YS Text" w:eastAsia="Times New Roman" w:hAnsi="YS Text" w:cs="Times New Roman"/>
          <w:color w:val="000000"/>
          <w:sz w:val="23"/>
          <w:szCs w:val="23"/>
          <w:lang w:eastAsia="ru-RU"/>
        </w:rPr>
        <w:t xml:space="preserve"> </w:t>
      </w:r>
      <w:r w:rsidRPr="00F60EC8">
        <w:rPr>
          <w:rFonts w:ascii="YS Text" w:eastAsia="Times New Roman" w:hAnsi="YS Text" w:cs="Times New Roman"/>
          <w:color w:val="000000"/>
          <w:sz w:val="23"/>
          <w:szCs w:val="23"/>
          <w:lang w:eastAsia="ru-RU"/>
        </w:rPr>
        <w:t>драматург воссоздал в произведении необычайно яркие, живые и,</w:t>
      </w:r>
      <w:r>
        <w:rPr>
          <w:rFonts w:ascii="YS Text" w:eastAsia="Times New Roman" w:hAnsi="YS Text" w:cs="Times New Roman"/>
          <w:color w:val="000000"/>
          <w:sz w:val="23"/>
          <w:szCs w:val="23"/>
          <w:lang w:eastAsia="ru-RU"/>
        </w:rPr>
        <w:t xml:space="preserve"> к сожалению, узнаваемые в сего</w:t>
      </w:r>
      <w:r w:rsidRPr="00F60EC8">
        <w:rPr>
          <w:rFonts w:ascii="YS Text" w:eastAsia="Times New Roman" w:hAnsi="YS Text" w:cs="Times New Roman"/>
          <w:color w:val="000000"/>
          <w:sz w:val="23"/>
          <w:szCs w:val="23"/>
          <w:lang w:eastAsia="ru-RU"/>
        </w:rPr>
        <w:t>дняшней жизни характеры. Другая причина — автор не просто создал запоминающиеся картины</w:t>
      </w:r>
      <w:r>
        <w:rPr>
          <w:rFonts w:ascii="YS Text" w:eastAsia="Times New Roman" w:hAnsi="YS Text" w:cs="Times New Roman"/>
          <w:color w:val="000000"/>
          <w:sz w:val="23"/>
          <w:szCs w:val="23"/>
          <w:lang w:eastAsia="ru-RU"/>
        </w:rPr>
        <w:t xml:space="preserve"> </w:t>
      </w:r>
      <w:r w:rsidRPr="00F60EC8">
        <w:rPr>
          <w:rFonts w:ascii="YS Text" w:eastAsia="Times New Roman" w:hAnsi="YS Text" w:cs="Times New Roman"/>
          <w:color w:val="000000"/>
          <w:sz w:val="23"/>
          <w:szCs w:val="23"/>
          <w:lang w:eastAsia="ru-RU"/>
        </w:rPr>
        <w:t>нравов, но и обратился к «вечным проблемам» — проблемам нрав</w:t>
      </w:r>
      <w:r>
        <w:rPr>
          <w:rFonts w:ascii="YS Text" w:eastAsia="Times New Roman" w:hAnsi="YS Text" w:cs="Times New Roman"/>
          <w:color w:val="000000"/>
          <w:sz w:val="23"/>
          <w:szCs w:val="23"/>
          <w:lang w:eastAsia="ru-RU"/>
        </w:rPr>
        <w:t>ственности, человеческого досто</w:t>
      </w:r>
      <w:r w:rsidRPr="00F60EC8">
        <w:rPr>
          <w:rFonts w:ascii="YS Text" w:eastAsia="Times New Roman" w:hAnsi="YS Text" w:cs="Times New Roman"/>
          <w:color w:val="000000"/>
          <w:sz w:val="23"/>
          <w:szCs w:val="23"/>
          <w:lang w:eastAsia="ru-RU"/>
        </w:rPr>
        <w:t>инства, любви, счастья, противоречиям между велением сердца и долга.</w:t>
      </w:r>
    </w:p>
    <w:p w:rsidR="00F60EC8" w:rsidRDefault="00F60EC8" w:rsidP="00751B45">
      <w:pPr>
        <w:spacing w:after="0" w:line="240" w:lineRule="auto"/>
        <w:rPr>
          <w:rFonts w:ascii="Times New Roman" w:hAnsi="Times New Roman" w:cs="Times New Roman"/>
          <w:color w:val="000000"/>
          <w:sz w:val="24"/>
          <w:szCs w:val="24"/>
          <w:shd w:val="clear" w:color="auto" w:fill="FFFFFF"/>
        </w:rPr>
      </w:pPr>
    </w:p>
    <w:p w:rsidR="00F60EC8" w:rsidRDefault="00F60EC8" w:rsidP="00751B45">
      <w:pPr>
        <w:spacing w:after="0" w:line="240" w:lineRule="auto"/>
        <w:rPr>
          <w:rFonts w:ascii="Times New Roman" w:hAnsi="Times New Roman" w:cs="Times New Roman"/>
          <w:color w:val="000000"/>
          <w:sz w:val="24"/>
          <w:szCs w:val="24"/>
          <w:shd w:val="clear" w:color="auto" w:fill="FFFFFF"/>
        </w:rPr>
      </w:pPr>
    </w:p>
    <w:p w:rsidR="00751B45" w:rsidRPr="00385D6E" w:rsidRDefault="00751B45" w:rsidP="00385D6E">
      <w:pPr>
        <w:pStyle w:val="a3"/>
        <w:numPr>
          <w:ilvl w:val="0"/>
          <w:numId w:val="7"/>
        </w:numPr>
        <w:spacing w:after="0" w:line="240" w:lineRule="auto"/>
        <w:rPr>
          <w:rFonts w:ascii="Times New Roman" w:eastAsia="Times New Roman" w:hAnsi="Times New Roman" w:cs="Times New Roman"/>
          <w:color w:val="000000"/>
          <w:sz w:val="24"/>
          <w:szCs w:val="24"/>
          <w:lang w:eastAsia="ru-RU"/>
        </w:rPr>
      </w:pPr>
      <w:r w:rsidRPr="00385D6E">
        <w:rPr>
          <w:rFonts w:ascii="Times New Roman" w:eastAsia="Times New Roman" w:hAnsi="Times New Roman" w:cs="Times New Roman"/>
          <w:b/>
          <w:color w:val="000000"/>
          <w:sz w:val="24"/>
          <w:szCs w:val="24"/>
          <w:lang w:eastAsia="ru-RU"/>
        </w:rPr>
        <w:t>Сроки выполнения:</w:t>
      </w:r>
      <w:r w:rsidR="00D45A49" w:rsidRPr="00385D6E">
        <w:rPr>
          <w:rFonts w:ascii="Times New Roman" w:eastAsia="Times New Roman" w:hAnsi="Times New Roman" w:cs="Times New Roman"/>
          <w:b/>
          <w:color w:val="000000"/>
          <w:sz w:val="24"/>
          <w:szCs w:val="24"/>
          <w:lang w:eastAsia="ru-RU"/>
        </w:rPr>
        <w:t xml:space="preserve"> </w:t>
      </w:r>
      <w:r w:rsidR="00D45A49" w:rsidRPr="00385D6E">
        <w:rPr>
          <w:rFonts w:ascii="Times New Roman" w:eastAsia="Times New Roman" w:hAnsi="Times New Roman" w:cs="Times New Roman"/>
          <w:color w:val="000000"/>
          <w:sz w:val="24"/>
          <w:szCs w:val="24"/>
          <w:lang w:eastAsia="ru-RU"/>
        </w:rPr>
        <w:t>23</w:t>
      </w:r>
      <w:r w:rsidRPr="00385D6E">
        <w:rPr>
          <w:rFonts w:ascii="Times New Roman" w:eastAsia="Times New Roman" w:hAnsi="Times New Roman" w:cs="Times New Roman"/>
          <w:color w:val="000000"/>
          <w:sz w:val="24"/>
          <w:szCs w:val="24"/>
          <w:lang w:eastAsia="ru-RU"/>
        </w:rPr>
        <w:t>.11.2021г. до 15.00</w:t>
      </w:r>
    </w:p>
    <w:p w:rsidR="00D45A49" w:rsidRPr="00006054" w:rsidRDefault="00D45A49" w:rsidP="00D45A49">
      <w:pPr>
        <w:spacing w:after="0" w:line="240" w:lineRule="auto"/>
        <w:ind w:left="644"/>
        <w:contextualSpacing/>
        <w:rPr>
          <w:rFonts w:ascii="Times New Roman" w:eastAsia="Times New Roman" w:hAnsi="Times New Roman" w:cs="Times New Roman"/>
          <w:color w:val="000000"/>
          <w:sz w:val="24"/>
          <w:szCs w:val="24"/>
          <w:lang w:eastAsia="ru-RU"/>
        </w:rPr>
      </w:pPr>
    </w:p>
    <w:p w:rsidR="00751B45" w:rsidRPr="00D45A49" w:rsidRDefault="00751B45" w:rsidP="00D45A49">
      <w:pPr>
        <w:pStyle w:val="a3"/>
        <w:numPr>
          <w:ilvl w:val="0"/>
          <w:numId w:val="7"/>
        </w:numPr>
        <w:spacing w:after="0" w:line="240" w:lineRule="auto"/>
        <w:rPr>
          <w:rFonts w:ascii="Times New Roman" w:eastAsia="Times New Roman" w:hAnsi="Times New Roman" w:cs="Times New Roman"/>
          <w:color w:val="000000"/>
          <w:sz w:val="24"/>
          <w:szCs w:val="24"/>
          <w:lang w:eastAsia="ru-RU"/>
        </w:rPr>
      </w:pPr>
      <w:r w:rsidRPr="00D45A49">
        <w:rPr>
          <w:rFonts w:ascii="Times New Roman" w:eastAsia="Times New Roman" w:hAnsi="Times New Roman" w:cs="Times New Roman"/>
          <w:b/>
          <w:color w:val="000000"/>
          <w:sz w:val="24"/>
          <w:szCs w:val="24"/>
          <w:lang w:eastAsia="ru-RU"/>
        </w:rPr>
        <w:t>Форма отчёта:</w:t>
      </w:r>
      <w:r w:rsidRPr="00D45A49">
        <w:rPr>
          <w:rFonts w:ascii="Times New Roman" w:eastAsia="Times New Roman" w:hAnsi="Times New Roman" w:cs="Times New Roman"/>
          <w:color w:val="000000"/>
          <w:sz w:val="24"/>
          <w:szCs w:val="24"/>
          <w:lang w:eastAsia="ru-RU"/>
        </w:rPr>
        <w:t xml:space="preserve"> </w:t>
      </w:r>
      <w:r w:rsidR="00BB2230" w:rsidRPr="00D45A49">
        <w:rPr>
          <w:rFonts w:ascii="Times New Roman" w:eastAsia="Times New Roman" w:hAnsi="Times New Roman" w:cs="Times New Roman"/>
          <w:color w:val="000000"/>
          <w:sz w:val="24"/>
          <w:szCs w:val="24"/>
          <w:lang w:eastAsia="ru-RU"/>
        </w:rPr>
        <w:t>конспект</w:t>
      </w:r>
    </w:p>
    <w:p w:rsidR="00D45A49" w:rsidRDefault="00D45A49" w:rsidP="00D45A49">
      <w:pPr>
        <w:pStyle w:val="a3"/>
        <w:rPr>
          <w:rFonts w:ascii="Times New Roman" w:eastAsia="Times New Roman" w:hAnsi="Times New Roman" w:cs="Times New Roman"/>
          <w:color w:val="000000"/>
          <w:sz w:val="24"/>
          <w:szCs w:val="24"/>
          <w:lang w:eastAsia="ru-RU"/>
        </w:rPr>
      </w:pPr>
    </w:p>
    <w:p w:rsidR="00751B45" w:rsidRPr="00006054" w:rsidRDefault="00751B45" w:rsidP="00D45A49">
      <w:pPr>
        <w:numPr>
          <w:ilvl w:val="0"/>
          <w:numId w:val="7"/>
        </w:numPr>
        <w:spacing w:after="0" w:line="240" w:lineRule="auto"/>
        <w:contextualSpacing/>
        <w:rPr>
          <w:rFonts w:ascii="Times New Roman" w:eastAsia="Times New Roman" w:hAnsi="Times New Roman" w:cs="Times New Roman"/>
          <w:color w:val="000000"/>
          <w:sz w:val="24"/>
          <w:szCs w:val="24"/>
          <w:lang w:eastAsia="ru-RU"/>
        </w:rPr>
      </w:pPr>
      <w:r w:rsidRPr="00006054">
        <w:rPr>
          <w:rFonts w:ascii="Times New Roman" w:eastAsia="Times New Roman" w:hAnsi="Times New Roman" w:cs="Times New Roman"/>
          <w:b/>
          <w:color w:val="000000"/>
          <w:sz w:val="24"/>
          <w:szCs w:val="24"/>
          <w:lang w:eastAsia="ru-RU"/>
        </w:rPr>
        <w:t>Электронная почта преподавателя:</w:t>
      </w:r>
      <w:r w:rsidRPr="00006054">
        <w:rPr>
          <w:rFonts w:ascii="Times New Roman" w:eastAsia="Times New Roman" w:hAnsi="Times New Roman" w:cs="Times New Roman"/>
          <w:color w:val="000000"/>
          <w:sz w:val="24"/>
          <w:szCs w:val="24"/>
          <w:lang w:eastAsia="ru-RU"/>
        </w:rPr>
        <w:t xml:space="preserve"> </w:t>
      </w:r>
      <w:hyperlink r:id="rId6" w:history="1">
        <w:r w:rsidRPr="00006054">
          <w:rPr>
            <w:rFonts w:ascii="Times New Roman" w:eastAsia="Times New Roman" w:hAnsi="Times New Roman" w:cs="Times New Roman"/>
            <w:color w:val="0000FF" w:themeColor="hyperlink"/>
            <w:sz w:val="24"/>
            <w:szCs w:val="24"/>
            <w:u w:val="single"/>
            <w:lang w:val="en-US" w:eastAsia="ru-RU"/>
          </w:rPr>
          <w:t>andrei</w:t>
        </w:r>
        <w:r w:rsidRPr="00006054">
          <w:rPr>
            <w:rFonts w:ascii="Times New Roman" w:eastAsia="Times New Roman" w:hAnsi="Times New Roman" w:cs="Times New Roman"/>
            <w:color w:val="0000FF" w:themeColor="hyperlink"/>
            <w:sz w:val="24"/>
            <w:szCs w:val="24"/>
            <w:u w:val="single"/>
            <w:lang w:eastAsia="ru-RU"/>
          </w:rPr>
          <w:t>.</w:t>
        </w:r>
        <w:r w:rsidRPr="00006054">
          <w:rPr>
            <w:rFonts w:ascii="Times New Roman" w:eastAsia="Times New Roman" w:hAnsi="Times New Roman" w:cs="Times New Roman"/>
            <w:color w:val="0000FF" w:themeColor="hyperlink"/>
            <w:sz w:val="24"/>
            <w:szCs w:val="24"/>
            <w:u w:val="single"/>
            <w:lang w:val="en-US" w:eastAsia="ru-RU"/>
          </w:rPr>
          <w:t>shvecov</w:t>
        </w:r>
        <w:r w:rsidRPr="00006054">
          <w:rPr>
            <w:rFonts w:ascii="Times New Roman" w:eastAsia="Times New Roman" w:hAnsi="Times New Roman" w:cs="Times New Roman"/>
            <w:color w:val="0000FF" w:themeColor="hyperlink"/>
            <w:sz w:val="24"/>
            <w:szCs w:val="24"/>
            <w:u w:val="single"/>
            <w:lang w:eastAsia="ru-RU"/>
          </w:rPr>
          <w:t>.05@</w:t>
        </w:r>
        <w:r w:rsidRPr="00006054">
          <w:rPr>
            <w:rFonts w:ascii="Times New Roman" w:eastAsia="Times New Roman" w:hAnsi="Times New Roman" w:cs="Times New Roman"/>
            <w:color w:val="0000FF" w:themeColor="hyperlink"/>
            <w:sz w:val="24"/>
            <w:szCs w:val="24"/>
            <w:u w:val="single"/>
            <w:lang w:val="en-US" w:eastAsia="ru-RU"/>
          </w:rPr>
          <w:t>mail</w:t>
        </w:r>
        <w:r w:rsidRPr="00006054">
          <w:rPr>
            <w:rFonts w:ascii="Times New Roman" w:eastAsia="Times New Roman" w:hAnsi="Times New Roman" w:cs="Times New Roman"/>
            <w:color w:val="0000FF" w:themeColor="hyperlink"/>
            <w:sz w:val="24"/>
            <w:szCs w:val="24"/>
            <w:u w:val="single"/>
            <w:lang w:eastAsia="ru-RU"/>
          </w:rPr>
          <w:t>.</w:t>
        </w:r>
        <w:r w:rsidRPr="00006054">
          <w:rPr>
            <w:rFonts w:ascii="Times New Roman" w:eastAsia="Times New Roman" w:hAnsi="Times New Roman" w:cs="Times New Roman"/>
            <w:color w:val="0000FF" w:themeColor="hyperlink"/>
            <w:sz w:val="24"/>
            <w:szCs w:val="24"/>
            <w:u w:val="single"/>
            <w:lang w:val="en-US" w:eastAsia="ru-RU"/>
          </w:rPr>
          <w:t>ru</w:t>
        </w:r>
      </w:hyperlink>
    </w:p>
    <w:p w:rsidR="00751B45" w:rsidRPr="00006054" w:rsidRDefault="00751B45" w:rsidP="00751B45">
      <w:pPr>
        <w:spacing w:after="200" w:line="276" w:lineRule="auto"/>
        <w:ind w:left="720"/>
        <w:contextualSpacing/>
        <w:rPr>
          <w:rFonts w:ascii="Times New Roman" w:eastAsia="Times New Roman" w:hAnsi="Times New Roman" w:cs="Times New Roman"/>
          <w:color w:val="000000"/>
          <w:sz w:val="24"/>
          <w:szCs w:val="24"/>
          <w:lang w:eastAsia="ru-RU"/>
        </w:rPr>
      </w:pPr>
    </w:p>
    <w:p w:rsidR="00751B45" w:rsidRPr="00006054" w:rsidRDefault="00751B45" w:rsidP="00751B45">
      <w:pPr>
        <w:pStyle w:val="a3"/>
        <w:spacing w:after="0" w:line="240" w:lineRule="auto"/>
        <w:ind w:left="1440"/>
        <w:rPr>
          <w:rFonts w:ascii="Times New Roman" w:hAnsi="Times New Roman" w:cs="Times New Roman"/>
          <w:b/>
          <w:sz w:val="24"/>
          <w:szCs w:val="24"/>
        </w:rPr>
      </w:pPr>
    </w:p>
    <w:p w:rsidR="00751B45" w:rsidRDefault="00751B45" w:rsidP="00751B45"/>
    <w:p w:rsidR="005D3AC0" w:rsidRDefault="005D3AC0"/>
    <w:sectPr w:rsidR="005D3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6873"/>
    <w:multiLevelType w:val="hybridMultilevel"/>
    <w:tmpl w:val="7A021F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169783E"/>
    <w:multiLevelType w:val="hybridMultilevel"/>
    <w:tmpl w:val="4750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75B9D"/>
    <w:multiLevelType w:val="hybridMultilevel"/>
    <w:tmpl w:val="C024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8F03E3"/>
    <w:multiLevelType w:val="multilevel"/>
    <w:tmpl w:val="D968EC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5E011D"/>
    <w:multiLevelType w:val="multilevel"/>
    <w:tmpl w:val="40DA731E"/>
    <w:lvl w:ilvl="0">
      <w:start w:val="3"/>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1F582F"/>
    <w:multiLevelType w:val="hybridMultilevel"/>
    <w:tmpl w:val="6512CE62"/>
    <w:lvl w:ilvl="0" w:tplc="16B2318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A795998"/>
    <w:multiLevelType w:val="hybridMultilevel"/>
    <w:tmpl w:val="1280FE42"/>
    <w:lvl w:ilvl="0" w:tplc="E5DCA89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BC50756"/>
    <w:multiLevelType w:val="multilevel"/>
    <w:tmpl w:val="BCCECEB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45"/>
    <w:rsid w:val="00000F97"/>
    <w:rsid w:val="002B24F1"/>
    <w:rsid w:val="00385D6E"/>
    <w:rsid w:val="00544DA3"/>
    <w:rsid w:val="005D3AC0"/>
    <w:rsid w:val="00751B45"/>
    <w:rsid w:val="00914C30"/>
    <w:rsid w:val="00BB2230"/>
    <w:rsid w:val="00D45A49"/>
    <w:rsid w:val="00F6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B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B45"/>
    <w:pPr>
      <w:ind w:left="720"/>
      <w:contextualSpacing/>
    </w:pPr>
  </w:style>
  <w:style w:type="paragraph" w:styleId="a4">
    <w:name w:val="Normal (Web)"/>
    <w:aliases w:val="Обычный (Web)"/>
    <w:basedOn w:val="a"/>
    <w:uiPriority w:val="99"/>
    <w:unhideWhenUsed/>
    <w:rsid w:val="00751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1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B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B45"/>
    <w:pPr>
      <w:ind w:left="720"/>
      <w:contextualSpacing/>
    </w:pPr>
  </w:style>
  <w:style w:type="paragraph" w:styleId="a4">
    <w:name w:val="Normal (Web)"/>
    <w:aliases w:val="Обычный (Web)"/>
    <w:basedOn w:val="a"/>
    <w:uiPriority w:val="99"/>
    <w:unhideWhenUsed/>
    <w:rsid w:val="00751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3198">
      <w:bodyDiv w:val="1"/>
      <w:marLeft w:val="0"/>
      <w:marRight w:val="0"/>
      <w:marTop w:val="0"/>
      <w:marBottom w:val="0"/>
      <w:divBdr>
        <w:top w:val="none" w:sz="0" w:space="0" w:color="auto"/>
        <w:left w:val="none" w:sz="0" w:space="0" w:color="auto"/>
        <w:bottom w:val="none" w:sz="0" w:space="0" w:color="auto"/>
        <w:right w:val="none" w:sz="0" w:space="0" w:color="auto"/>
      </w:divBdr>
    </w:div>
    <w:div w:id="309948114">
      <w:bodyDiv w:val="1"/>
      <w:marLeft w:val="0"/>
      <w:marRight w:val="0"/>
      <w:marTop w:val="0"/>
      <w:marBottom w:val="0"/>
      <w:divBdr>
        <w:top w:val="none" w:sz="0" w:space="0" w:color="auto"/>
        <w:left w:val="none" w:sz="0" w:space="0" w:color="auto"/>
        <w:bottom w:val="none" w:sz="0" w:space="0" w:color="auto"/>
        <w:right w:val="none" w:sz="0" w:space="0" w:color="auto"/>
      </w:divBdr>
    </w:div>
    <w:div w:id="1030110582">
      <w:bodyDiv w:val="1"/>
      <w:marLeft w:val="0"/>
      <w:marRight w:val="0"/>
      <w:marTop w:val="0"/>
      <w:marBottom w:val="0"/>
      <w:divBdr>
        <w:top w:val="none" w:sz="0" w:space="0" w:color="auto"/>
        <w:left w:val="none" w:sz="0" w:space="0" w:color="auto"/>
        <w:bottom w:val="none" w:sz="0" w:space="0" w:color="auto"/>
        <w:right w:val="none" w:sz="0" w:space="0" w:color="auto"/>
      </w:divBdr>
    </w:div>
    <w:div w:id="1650792358">
      <w:bodyDiv w:val="1"/>
      <w:marLeft w:val="0"/>
      <w:marRight w:val="0"/>
      <w:marTop w:val="0"/>
      <w:marBottom w:val="0"/>
      <w:divBdr>
        <w:top w:val="none" w:sz="0" w:space="0" w:color="auto"/>
        <w:left w:val="none" w:sz="0" w:space="0" w:color="auto"/>
        <w:bottom w:val="none" w:sz="0" w:space="0" w:color="auto"/>
        <w:right w:val="none" w:sz="0" w:space="0" w:color="auto"/>
      </w:divBdr>
    </w:div>
    <w:div w:id="1760252281">
      <w:bodyDiv w:val="1"/>
      <w:marLeft w:val="0"/>
      <w:marRight w:val="0"/>
      <w:marTop w:val="0"/>
      <w:marBottom w:val="0"/>
      <w:divBdr>
        <w:top w:val="none" w:sz="0" w:space="0" w:color="auto"/>
        <w:left w:val="none" w:sz="0" w:space="0" w:color="auto"/>
        <w:bottom w:val="none" w:sz="0" w:space="0" w:color="auto"/>
        <w:right w:val="none" w:sz="0" w:space="0" w:color="auto"/>
      </w:divBdr>
    </w:div>
    <w:div w:id="21440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i.shvecov.0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1826</Words>
  <Characters>10413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7</cp:revision>
  <dcterms:created xsi:type="dcterms:W3CDTF">2021-11-08T06:53:00Z</dcterms:created>
  <dcterms:modified xsi:type="dcterms:W3CDTF">2021-11-22T05:45:00Z</dcterms:modified>
</cp:coreProperties>
</file>