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4F" w:rsidRPr="0098719D" w:rsidRDefault="00E80C4F" w:rsidP="00E80C4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7</w:t>
      </w:r>
    </w:p>
    <w:p w:rsidR="00E80C4F" w:rsidRDefault="00E80C4F" w:rsidP="00E80C4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E80C4F" w:rsidRPr="0098719D" w:rsidRDefault="00E80C4F" w:rsidP="00E80C4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E80C4F" w:rsidRPr="0098719D" w:rsidRDefault="00E80C4F" w:rsidP="00E80C4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E80C4F" w:rsidRDefault="00E80C4F" w:rsidP="00E80C4F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</w:p>
    <w:p w:rsidR="00E80C4F" w:rsidRPr="00E80C4F" w:rsidRDefault="00E80C4F" w:rsidP="00E80C4F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C4F">
        <w:rPr>
          <w:rFonts w:ascii="Times New Roman" w:hAnsi="Times New Roman" w:cs="Times New Roman"/>
          <w:sz w:val="24"/>
          <w:szCs w:val="24"/>
        </w:rPr>
        <w:t xml:space="preserve">Посмотреть видео урока </w:t>
      </w:r>
      <w:hyperlink r:id="rId5" w:history="1">
        <w:r w:rsidRPr="006715F2">
          <w:rPr>
            <w:rStyle w:val="a3"/>
          </w:rPr>
          <w:t>https://resh.edu.ru/subject/lesson/6098/main/212682/</w:t>
        </w:r>
      </w:hyperlink>
      <w:r>
        <w:t xml:space="preserve"> </w:t>
      </w:r>
    </w:p>
    <w:p w:rsidR="00E80C4F" w:rsidRDefault="00E80C4F" w:rsidP="00E80C4F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тренировочные задания,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 прислать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очту</w:t>
      </w:r>
      <w:proofErr w:type="spellEnd"/>
    </w:p>
    <w:p w:rsidR="00E80C4F" w:rsidRDefault="00E80C4F" w:rsidP="00E80C4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3.12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E80C4F" w:rsidRPr="00E371E6" w:rsidRDefault="00E80C4F" w:rsidP="00E80C4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6" w:history="1">
        <w:r w:rsidRPr="009871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E80C4F" w:rsidRDefault="00E80C4F"/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Юриспруденция как важная область человеческих знаний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Перечень вопросов, рассматриваемых на уроке: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1. Что представляет собой юриспруденция как наука?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2. Как классифицировать систему юридических наук?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3. Какие юридические профессии существуют?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Глоссарий по теме: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Юриспруденция – </w:t>
      </w:r>
      <w:r w:rsidRPr="00E80C4F">
        <w:rPr>
          <w:color w:val="1D1D1B"/>
        </w:rPr>
        <w:t>наука о государстве и праве, знатоки которой еще в далеком прошлом были названы юристами или правоведами.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Предмет науки</w:t>
      </w:r>
      <w:r w:rsidRPr="00E80C4F">
        <w:rPr>
          <w:color w:val="1D1D1B"/>
        </w:rPr>
        <w:t> – то, на что направлено изучение науки.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Методы науки</w:t>
      </w:r>
      <w:r w:rsidRPr="00E80C4F">
        <w:rPr>
          <w:color w:val="1D1D1B"/>
        </w:rPr>
        <w:t> – совокупность приемов, средств познания этого предмета.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Система юридических наук </w:t>
      </w:r>
      <w:r w:rsidRPr="00E80C4F">
        <w:rPr>
          <w:color w:val="1D1D1B"/>
        </w:rPr>
        <w:t>- это совокупность взаимосвязанных наук, изучающих государство и право как относительно обособленные, самостоятельные социальные институты.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Прикладные юридические науки - </w:t>
      </w:r>
      <w:r w:rsidRPr="00E80C4F">
        <w:rPr>
          <w:color w:val="1D1D1B"/>
        </w:rPr>
        <w:t>это науки, которые позволяют, как обосновать основные направления юридической деятельности (на уровне правотворчества и на уровне применения права), так и науки, обеспечивающие информационное и техническое обеспечение этой деятельности.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Адвокат - </w:t>
      </w:r>
      <w:r w:rsidRPr="00E80C4F">
        <w:rPr>
          <w:color w:val="1D1D1B"/>
        </w:rPr>
        <w:t>независимый профессиональный советник по правовым вопросам.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Нотариус - </w:t>
      </w:r>
      <w:r w:rsidRPr="00E80C4F">
        <w:rPr>
          <w:color w:val="1D1D1B"/>
        </w:rPr>
        <w:t>лицо, специально уполномоченное на совершение действий, среди которых свидетельствование верности копий документов и выписок из них, свидетельствование подлинности подписи на документах, свидетельствование верности перевода документов с одного языка на другой, а также некоторые другие действия, нормы которых отличаются друг от друга в различных странах.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Судья</w:t>
      </w:r>
      <w:r w:rsidRPr="00E80C4F">
        <w:rPr>
          <w:color w:val="1D1D1B"/>
        </w:rPr>
        <w:t> </w:t>
      </w:r>
      <w:r w:rsidRPr="00E80C4F">
        <w:rPr>
          <w:b/>
          <w:bCs/>
          <w:color w:val="1D1D1B"/>
        </w:rPr>
        <w:t>-</w:t>
      </w:r>
      <w:r w:rsidRPr="00E80C4F">
        <w:rPr>
          <w:color w:val="1D1D1B"/>
        </w:rPr>
        <w:t> должностное лицо, назначенное Президентом России в установленном законом порядке в состав судебного органа для воплощения правосудия на профессиональной базе.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Официальная правовая информация - </w:t>
      </w:r>
      <w:r w:rsidRPr="00E80C4F">
        <w:rPr>
          <w:color w:val="1D1D1B"/>
        </w:rPr>
        <w:t>это информация, исходящая от полномочных государственных органов, имеющая юридическое значение и направленная на регулирование общественных отношений.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Информация индивидуально - правового характера, имеющая юридическое значение</w:t>
      </w:r>
      <w:r w:rsidRPr="00E80C4F">
        <w:rPr>
          <w:color w:val="1D1D1B"/>
        </w:rPr>
        <w:t> - это информация, исходящая от различных субъектов права, не имеющих властных полномочий, и направленная на создание (изменение, прекращение) конкретных правоотношений.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Неофициальная правовая информация</w:t>
      </w:r>
      <w:r w:rsidRPr="00E80C4F">
        <w:rPr>
          <w:color w:val="1D1D1B"/>
        </w:rPr>
        <w:t> - это материалы и сведения о законодательстве и практике его осуществления (применения), не влекущие правовых последствий и обеспечивающие эффективную реализацию правовых норм.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Ключевые слова:</w:t>
      </w:r>
      <w:r w:rsidRPr="00E80C4F">
        <w:rPr>
          <w:color w:val="1D1D1B"/>
        </w:rPr>
        <w:t> юриспруденция; система юридических наук; юридические профессии; правовая информация; официальная правовая информация; информация индивидуально-правового характера; неофициальная правовая информация.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Основная литература по теме урока: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lastRenderedPageBreak/>
        <w:t>Певцова Е.А. Право: основы правовой культуры: учебник для 10 классов общеобразовательных учреждений. Базовый и углубленный уровни в 2 ч. Ч.1/. Е.А. Певцова – М.: ООО «Русское слово» – учебник», 2017. – стр.7-21.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На уроке мы </w:t>
      </w:r>
      <w:r w:rsidRPr="00E80C4F">
        <w:rPr>
          <w:b/>
          <w:bCs/>
          <w:color w:val="1D1D1B"/>
        </w:rPr>
        <w:t>узнаем</w:t>
      </w:r>
      <w:r w:rsidRPr="00E80C4F">
        <w:rPr>
          <w:color w:val="1D1D1B"/>
        </w:rPr>
        <w:t>, что собой представляет система юридических наук, какие юридические профессии, группы правовой информации существуют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Научимся</w:t>
      </w:r>
      <w:r w:rsidRPr="00E80C4F">
        <w:rPr>
          <w:color w:val="1D1D1B"/>
        </w:rPr>
        <w:t> решать типовые задания формата ЕГЭ на применение знаний о системе юридических наук.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Сможем </w:t>
      </w:r>
      <w:r w:rsidRPr="00E80C4F">
        <w:rPr>
          <w:color w:val="1D1D1B"/>
        </w:rPr>
        <w:t>раскрывать сущность основных понятий.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Основное содержание урока.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Среди современных наук особое место занимает юриспруденция — наука о государстве и праве, знатоки которой ещё в далёком прошлом были названы юристами или правоведами. Каждая юридическая наука по-своему важна для человека даже в том случае, если он не юрист.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proofErr w:type="gramStart"/>
      <w:r w:rsidRPr="00E80C4F">
        <w:rPr>
          <w:color w:val="1D1D1B"/>
        </w:rPr>
        <w:t>В системе юридических наук существуют прикладные науки (судебная медицина, криминалистика), международно-правовые науки (международное частное право), организационно-юридические науки (прокурорский надзор, адвокатура, нотариат), теоретические правовые науки (теория государства и права), историко-правовые науки (история политических и правовых учений, история государства и права), Отраслевые юридические науки (конституционное, гражданское, уголовное право).</w:t>
      </w:r>
      <w:proofErr w:type="gramEnd"/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В современном мире существует много юридических профессий (судьи, адвокаты, следователи, нотариусы, юрисконсульты, прокуроры и т.д.). Люди, выбравшие для себя эту сферу деятельности, постоянно должны обращаться к законам.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Юристы считают, что </w:t>
      </w:r>
      <w:r w:rsidRPr="00E80C4F">
        <w:rPr>
          <w:b/>
          <w:bCs/>
          <w:color w:val="1D1D1B"/>
        </w:rPr>
        <w:t>адвокатура</w:t>
      </w:r>
      <w:r w:rsidRPr="00E80C4F">
        <w:rPr>
          <w:color w:val="1D1D1B"/>
        </w:rPr>
        <w:t> в современном понимании этого слова впервые возникла в Древнем Риме. Когда римское законодательство стало общедоступным, появилась особая группа людей, которая стала профессионально заниматься изучением законов. Они и консультировали, и защищали людей.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Нотариус</w:t>
      </w:r>
      <w:r w:rsidRPr="00E80C4F">
        <w:rPr>
          <w:color w:val="1D1D1B"/>
        </w:rPr>
        <w:t> осуществляет удостоверение подлинности различных документов, оформление наследственных прав, а также совершение других юридических действий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Разрешение правовых споров от имени государства осуществляет </w:t>
      </w:r>
      <w:r w:rsidRPr="00E80C4F">
        <w:rPr>
          <w:b/>
          <w:bCs/>
          <w:color w:val="1D1D1B"/>
        </w:rPr>
        <w:t>судья. </w:t>
      </w:r>
      <w:r w:rsidRPr="00E80C4F">
        <w:rPr>
          <w:color w:val="1D1D1B"/>
        </w:rPr>
        <w:t>Стать судьёй может только гражданин России, достигший 25 лет, имеющий высшее юридическое образование и стаж работы не менее пяти лет по юридической профессии. Он должен также сдать экзамен и получить рекомендацию квалификационной коллегии судей. Для тех, кто захочет стать судьёй Верховного Суда РФ, требования другие: возраст не моложе 35 лет, а стаж работы по профессии — не менее 10 лет.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Юрист может работать </w:t>
      </w:r>
      <w:r w:rsidRPr="00E80C4F">
        <w:rPr>
          <w:b/>
          <w:bCs/>
          <w:color w:val="1D1D1B"/>
        </w:rPr>
        <w:t>частным детективом</w:t>
      </w:r>
      <w:r w:rsidRPr="00E80C4F">
        <w:rPr>
          <w:color w:val="1D1D1B"/>
        </w:rPr>
        <w:t>, получив в установленном законом порядке лицензию на частную сыскную деятельность.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>Знаний в области права требует и служба в </w:t>
      </w:r>
      <w:r w:rsidRPr="00E80C4F">
        <w:rPr>
          <w:b/>
          <w:bCs/>
          <w:color w:val="1D1D1B"/>
        </w:rPr>
        <w:t>органах внутренних дел и полиции</w:t>
      </w:r>
      <w:r w:rsidRPr="00E80C4F">
        <w:rPr>
          <w:color w:val="1D1D1B"/>
        </w:rPr>
        <w:t>. Сотрудник полиции должен знать и соблюдать Конституцию РФ, законодательные и иные нормативные правовые акты в сфере внутренних дел, обеспечивать их исполнение; соблюдать при выполнении служебных обязанностей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 xml:space="preserve">В современном обществе необходимо научиться работать с правовой информацией. К ней </w:t>
      </w:r>
      <w:proofErr w:type="gramStart"/>
      <w:r w:rsidRPr="00E80C4F">
        <w:rPr>
          <w:color w:val="1D1D1B"/>
        </w:rPr>
        <w:t>относится</w:t>
      </w:r>
      <w:proofErr w:type="gramEnd"/>
      <w:r w:rsidRPr="00E80C4F">
        <w:rPr>
          <w:color w:val="1D1D1B"/>
        </w:rPr>
        <w:t xml:space="preserve"> прежде всего информация о правовых актах, материалах подготовки законопроектов, их обсуждении и принятии, учёте и упорядочении, толковании и реализации правовых норм, изучении практики их применения. В правовую информацию включаются также материалы о правовом образовании и разработке научных концепций развития права.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b/>
          <w:bCs/>
          <w:color w:val="1D1D1B"/>
        </w:rPr>
        <w:t>Правовую информацию можно разделить на три большие группы</w:t>
      </w:r>
      <w:r w:rsidRPr="00E80C4F">
        <w:rPr>
          <w:color w:val="1D1D1B"/>
        </w:rPr>
        <w:t>: официальная правовая информация, информация индивидуально-правового характера, имеющая юридическое значение, и неофициальная правовая информация.</w:t>
      </w:r>
    </w:p>
    <w:p w:rsidR="00E80C4F" w:rsidRPr="00E80C4F" w:rsidRDefault="00E80C4F" w:rsidP="00E80C4F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</w:rPr>
      </w:pPr>
      <w:r w:rsidRPr="00E80C4F">
        <w:rPr>
          <w:color w:val="1D1D1B"/>
        </w:rPr>
        <w:t xml:space="preserve">Особый интерес представляет вопрос о том, как именно зародилось и возникло государство. Во взаимоотношениях между людьми всегда существовали противоречия, </w:t>
      </w:r>
      <w:r w:rsidRPr="00E80C4F">
        <w:rPr>
          <w:color w:val="1D1D1B"/>
        </w:rPr>
        <w:lastRenderedPageBreak/>
        <w:t>которые приводили к столкновениям. С точки зрения ряда учёных, человек использует право не только для решения конфликта.</w:t>
      </w:r>
    </w:p>
    <w:p w:rsidR="00E80C4F" w:rsidRDefault="00E80C4F"/>
    <w:sectPr w:rsidR="00E80C4F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C4F"/>
    <w:rsid w:val="006710B0"/>
    <w:rsid w:val="007D1E03"/>
    <w:rsid w:val="00E8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0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enia_kovaleva@inbox.ru" TargetMode="External"/><Relationship Id="rId5" Type="http://schemas.openxmlformats.org/officeDocument/2006/relationships/hyperlink" Target="https://resh.edu.ru/subject/lesson/6098/main/2126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5544</Characters>
  <Application>Microsoft Office Word</Application>
  <DocSecurity>0</DocSecurity>
  <Lines>46</Lines>
  <Paragraphs>13</Paragraphs>
  <ScaleCrop>false</ScaleCrop>
  <Company>office 2007 rus ent: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2021-12-01T11:18:00Z</dcterms:created>
  <dcterms:modified xsi:type="dcterms:W3CDTF">2021-12-01T11:22:00Z</dcterms:modified>
</cp:coreProperties>
</file>