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A9" w:rsidRDefault="006E0343">
      <w:r w:rsidRPr="006E0343">
        <w:rPr>
          <w:b/>
        </w:rPr>
        <w:t xml:space="preserve">Билет 9. </w:t>
      </w:r>
      <w:r>
        <w:t>Возникновение атомистической гипотезы строения вещества и ее экспериментальные доказательства. Идеальный газ</w:t>
      </w:r>
      <w:proofErr w:type="gramStart"/>
      <w:r>
        <w:t>.</w:t>
      </w:r>
      <w:proofErr w:type="gramEnd"/>
      <w:r>
        <w:t xml:space="preserve"> Основное уравнение МКТ идеального газа. Абсолютная температура как мера средней кинетической энергии теплового движения частиц вещества.</w:t>
      </w:r>
    </w:p>
    <w:p w:rsidR="006E0343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iCs/>
        </w:rPr>
      </w:pPr>
      <w:r w:rsidRPr="006E0343">
        <w:rPr>
          <w:iCs/>
        </w:rPr>
        <w:t>П</w:t>
      </w:r>
      <w:r w:rsidRPr="006E0343">
        <w:rPr>
          <w:iCs/>
        </w:rPr>
        <w:t xml:space="preserve">редположение о том, что любое вещество состоит из мельчайших неделимых частиц – атомов – было высказано около 2500 лет назад древнегреческим философом </w:t>
      </w:r>
      <w:proofErr w:type="spellStart"/>
      <w:r w:rsidRPr="006E0343">
        <w:rPr>
          <w:iCs/>
        </w:rPr>
        <w:t>Демокритом</w:t>
      </w:r>
      <w:proofErr w:type="spellEnd"/>
      <w:r w:rsidRPr="006E0343">
        <w:rPr>
          <w:iCs/>
        </w:rPr>
        <w:t>. На основе идей древних учёных в 18 в. начала развиваться молекулярно-кинетическая теория (МКТ). </w:t>
      </w:r>
    </w:p>
    <w:p w:rsidR="006E0343" w:rsidRPr="00A123F4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</w:pPr>
      <w:r w:rsidRPr="00A123F4">
        <w:rPr>
          <w:iCs/>
        </w:rPr>
        <w:t>Молекулярно-кинетическая теория</w:t>
      </w:r>
      <w:r w:rsidRPr="00A123F4">
        <w:rPr>
          <w:i/>
          <w:iCs/>
        </w:rPr>
        <w:t xml:space="preserve"> </w:t>
      </w:r>
      <w:r w:rsidRPr="00A123F4">
        <w:t>– это раздел физики, изучающий свойства различных состояний вещества, основывающийся на представлениях о су</w:t>
      </w:r>
      <w:r w:rsidRPr="00A123F4">
        <w:softHyphen/>
        <w:t>ществовании молекул и атомов как мельчайших частиц вещества. В основе МКТ лежат три основных по</w:t>
      </w:r>
      <w:r w:rsidRPr="00A123F4">
        <w:softHyphen/>
        <w:t>ложения:</w:t>
      </w:r>
    </w:p>
    <w:p w:rsidR="006E0343" w:rsidRPr="00A123F4" w:rsidRDefault="006E0343" w:rsidP="006E0343">
      <w:pPr>
        <w:widowControl w:val="0"/>
        <w:tabs>
          <w:tab w:val="left" w:pos="393"/>
        </w:tabs>
        <w:autoSpaceDE w:val="0"/>
        <w:autoSpaceDN w:val="0"/>
        <w:adjustRightInd w:val="0"/>
        <w:spacing w:line="235" w:lineRule="atLeast"/>
        <w:ind w:firstLine="426"/>
        <w:jc w:val="both"/>
      </w:pPr>
      <w:r w:rsidRPr="00A123F4">
        <w:t>1. Все вещества состоят из мельчайших частиц: молекул, атомов или ионов.</w:t>
      </w:r>
    </w:p>
    <w:p w:rsidR="006E0343" w:rsidRPr="00A123F4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426"/>
      </w:pPr>
      <w:r w:rsidRPr="00A123F4">
        <w:t>2. Эти частиц</w:t>
      </w:r>
      <w:r>
        <w:t>ы находятся в непрерывном хаоти</w:t>
      </w:r>
      <w:r w:rsidRPr="00A123F4">
        <w:t>ческом движении, скоро</w:t>
      </w:r>
      <w:r>
        <w:t>сть которого определяет тем</w:t>
      </w:r>
      <w:r w:rsidRPr="00A123F4">
        <w:t>пературу вещества.</w:t>
      </w:r>
    </w:p>
    <w:p w:rsidR="006E0343" w:rsidRPr="00A123F4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426"/>
      </w:pPr>
      <w:r w:rsidRPr="00A123F4">
        <w:t>3. Между частицами существуют силы притяжения и отталкивания, характер которых зависит от расстояния между ними.</w:t>
      </w:r>
    </w:p>
    <w:p w:rsidR="006E0343" w:rsidRDefault="006E0343" w:rsidP="006E0343">
      <w:pPr>
        <w:widowControl w:val="0"/>
        <w:tabs>
          <w:tab w:val="left" w:pos="393"/>
        </w:tabs>
        <w:autoSpaceDE w:val="0"/>
        <w:autoSpaceDN w:val="0"/>
        <w:adjustRightInd w:val="0"/>
        <w:spacing w:line="235" w:lineRule="atLeast"/>
        <w:jc w:val="both"/>
        <w:rPr>
          <w:sz w:val="14"/>
          <w:szCs w:val="14"/>
        </w:rPr>
      </w:pPr>
      <w:r w:rsidRPr="00A123F4">
        <w:tab/>
        <w:t xml:space="preserve">Основные положения МКТ подтверждаются многими опытными фактами. Существование молекул, атомов и ионов доказано экспериментально. Молекулы, достаточно изучены и даже сфотографированы с </w:t>
      </w:r>
      <w:r>
        <w:t>по</w:t>
      </w:r>
      <w:r w:rsidRPr="00A123F4">
        <w:t>мощью электронных микроскопов. Способность газов неограниченно расширяться и занимать весь предоставленный им объем объясняется непрерывным хаотическим движением молекул. Упругость газов, твердых и жидких тел, способность жидкостей смачивать некоторые твердые тела, процессы окрашивания, склеивания, сохранения формы твердыми тел</w:t>
      </w:r>
      <w:r>
        <w:t>а</w:t>
      </w:r>
      <w:r w:rsidRPr="00A123F4">
        <w:t>ми и многое другое говорят о существовании сил притяже</w:t>
      </w:r>
      <w:r w:rsidRPr="00A123F4">
        <w:softHyphen/>
        <w:t>ния и отталкивания между молекулами. Явление</w:t>
      </w:r>
      <w:r>
        <w:t xml:space="preserve"> </w:t>
      </w:r>
      <w:r w:rsidRPr="00A123F4">
        <w:rPr>
          <w:b/>
          <w:bCs/>
        </w:rPr>
        <w:t xml:space="preserve">диффузии </w:t>
      </w:r>
      <w:r w:rsidRPr="00A123F4">
        <w:t>- способность молекул одного вещества</w:t>
      </w:r>
      <w:r>
        <w:t xml:space="preserve"> </w:t>
      </w:r>
      <w:r w:rsidRPr="00A123F4">
        <w:t xml:space="preserve">проникать в промежутки </w:t>
      </w:r>
      <w:r>
        <w:t>между молекулами другого - тоже подтверждает основные</w:t>
      </w:r>
      <w:r w:rsidRPr="00A123F4">
        <w:t xml:space="preserve"> положения </w:t>
      </w:r>
      <w:r w:rsidRPr="00A123F4">
        <w:rPr>
          <w:bCs/>
        </w:rPr>
        <w:t>МКТ</w:t>
      </w:r>
      <w:r w:rsidRPr="00A123F4">
        <w:rPr>
          <w:b/>
          <w:bCs/>
        </w:rPr>
        <w:t>.</w:t>
      </w:r>
      <w:r>
        <w:rPr>
          <w:bCs/>
        </w:rPr>
        <w:t xml:space="preserve"> </w:t>
      </w:r>
      <w:r w:rsidRPr="00A123F4">
        <w:t>Явлением диффузии объясняется, нап</w:t>
      </w:r>
      <w:r>
        <w:t>ример, распро</w:t>
      </w:r>
      <w:r w:rsidRPr="00A123F4">
        <w:t>странение запахов, смешивание разнородных ж</w:t>
      </w:r>
      <w:r>
        <w:t>идко</w:t>
      </w:r>
      <w:r w:rsidRPr="00A123F4">
        <w:t xml:space="preserve">стей, процесс растворения твердых </w:t>
      </w:r>
      <w:r>
        <w:t xml:space="preserve">тел в жидкостях, сварка </w:t>
      </w:r>
      <w:r w:rsidRPr="00A123F4">
        <w:t>металлов путем их распла</w:t>
      </w:r>
      <w:r>
        <w:t>вле</w:t>
      </w:r>
      <w:r w:rsidRPr="00A123F4">
        <w:t>ния или путем давлени</w:t>
      </w:r>
      <w:r>
        <w:t>я.</w:t>
      </w:r>
      <w:r w:rsidRPr="00A123F4">
        <w:t xml:space="preserve"> </w:t>
      </w:r>
      <w:r>
        <w:t>П</w:t>
      </w:r>
      <w:r w:rsidRPr="00A123F4">
        <w:t>одтверждением</w:t>
      </w:r>
      <w:r>
        <w:t xml:space="preserve"> непрерывного хаотиче</w:t>
      </w:r>
      <w:r w:rsidRPr="00A123F4">
        <w:t>ского движения молекул является также</w:t>
      </w:r>
      <w:r>
        <w:t xml:space="preserve"> </w:t>
      </w:r>
      <w:r w:rsidRPr="00A123F4">
        <w:t xml:space="preserve">и </w:t>
      </w:r>
      <w:r w:rsidRPr="00A761F2">
        <w:rPr>
          <w:bCs/>
        </w:rPr>
        <w:t>броуновск</w:t>
      </w:r>
      <w:r>
        <w:rPr>
          <w:bCs/>
        </w:rPr>
        <w:t>ое</w:t>
      </w:r>
      <w:r w:rsidRPr="00A123F4">
        <w:rPr>
          <w:b/>
          <w:bCs/>
        </w:rPr>
        <w:t xml:space="preserve"> </w:t>
      </w:r>
      <w:r w:rsidRPr="00A761F2">
        <w:rPr>
          <w:bCs/>
        </w:rPr>
        <w:t>движение</w:t>
      </w:r>
      <w:r w:rsidRPr="00A123F4">
        <w:rPr>
          <w:b/>
          <w:bCs/>
        </w:rPr>
        <w:t xml:space="preserve"> </w:t>
      </w:r>
      <w:r w:rsidRPr="00A123F4">
        <w:t>- непрерывное хаотическое</w:t>
      </w:r>
      <w:r>
        <w:t xml:space="preserve"> движ</w:t>
      </w:r>
      <w:r w:rsidRPr="00A123F4">
        <w:t>е</w:t>
      </w:r>
      <w:r>
        <w:t>н</w:t>
      </w:r>
      <w:r w:rsidRPr="00A123F4">
        <w:t>ие микр</w:t>
      </w:r>
      <w:r>
        <w:t>о</w:t>
      </w:r>
      <w:r w:rsidRPr="00A123F4">
        <w:t>с</w:t>
      </w:r>
      <w:r>
        <w:t>к</w:t>
      </w:r>
      <w:r w:rsidRPr="00A123F4">
        <w:t>оп</w:t>
      </w:r>
      <w:r>
        <w:t>и</w:t>
      </w:r>
      <w:r w:rsidRPr="00A123F4">
        <w:t xml:space="preserve">ческих </w:t>
      </w:r>
      <w:r>
        <w:t xml:space="preserve">частиц </w:t>
      </w:r>
      <w:r w:rsidRPr="00A123F4">
        <w:t>-</w:t>
      </w:r>
      <w:r>
        <w:t xml:space="preserve"> взвешенных</w:t>
      </w:r>
      <w:r w:rsidRPr="00A123F4">
        <w:t xml:space="preserve"> в</w:t>
      </w:r>
      <w:r>
        <w:t xml:space="preserve"> ж</w:t>
      </w:r>
      <w:r w:rsidRPr="00A123F4">
        <w:t>идк</w:t>
      </w:r>
      <w:r>
        <w:t>ос</w:t>
      </w:r>
      <w:r w:rsidRPr="00A123F4">
        <w:t>ти</w:t>
      </w:r>
      <w:r>
        <w:t xml:space="preserve"> или газе.</w:t>
      </w:r>
      <w:r>
        <w:rPr>
          <w:rFonts w:ascii="Courier New" w:hAnsi="Courier New" w:cs="Courier New"/>
          <w:sz w:val="12"/>
          <w:szCs w:val="12"/>
        </w:rPr>
        <w:t xml:space="preserve"> </w:t>
      </w:r>
    </w:p>
    <w:p w:rsidR="006E0343" w:rsidRPr="00A761F2" w:rsidRDefault="006E0343" w:rsidP="006E0343">
      <w:pPr>
        <w:widowControl w:val="0"/>
        <w:autoSpaceDE w:val="0"/>
        <w:autoSpaceDN w:val="0"/>
        <w:adjustRightInd w:val="0"/>
        <w:spacing w:line="220" w:lineRule="atLeast"/>
        <w:ind w:firstLine="426"/>
        <w:jc w:val="both"/>
      </w:pPr>
      <w:r>
        <w:t xml:space="preserve">Движение </w:t>
      </w:r>
      <w:r>
        <w:rPr>
          <w:bCs/>
        </w:rPr>
        <w:t xml:space="preserve">броуновских </w:t>
      </w:r>
      <w:r>
        <w:t>частиц объясняется хао</w:t>
      </w:r>
      <w:r w:rsidRPr="00A761F2">
        <w:t>тически</w:t>
      </w:r>
      <w:r>
        <w:t>м</w:t>
      </w:r>
      <w:r w:rsidRPr="00A761F2">
        <w:t xml:space="preserve"> </w:t>
      </w:r>
      <w:r>
        <w:t>дв</w:t>
      </w:r>
      <w:r w:rsidRPr="00A761F2">
        <w:t xml:space="preserve">ижением </w:t>
      </w:r>
      <w:r>
        <w:t xml:space="preserve">частиц </w:t>
      </w:r>
      <w:r w:rsidRPr="00A761F2">
        <w:t>жидкости</w:t>
      </w:r>
      <w:r>
        <w:t xml:space="preserve"> или</w:t>
      </w:r>
      <w:r w:rsidRPr="00A761F2">
        <w:t xml:space="preserve"> </w:t>
      </w:r>
      <w:r>
        <w:t>газа,</w:t>
      </w:r>
      <w:r w:rsidRPr="00A761F2">
        <w:t xml:space="preserve"> кот</w:t>
      </w:r>
      <w:r>
        <w:t>о</w:t>
      </w:r>
      <w:r w:rsidRPr="00A761F2">
        <w:t>рые сталкиваются с микроскопичес</w:t>
      </w:r>
      <w:r>
        <w:t>к</w:t>
      </w:r>
      <w:r w:rsidRPr="00A761F2">
        <w:t>ими частицами и</w:t>
      </w:r>
      <w:r>
        <w:t xml:space="preserve"> </w:t>
      </w:r>
      <w:r w:rsidRPr="00A761F2">
        <w:t>приводят</w:t>
      </w:r>
      <w:r>
        <w:t xml:space="preserve"> </w:t>
      </w:r>
      <w:r w:rsidRPr="00A761F2">
        <w:t xml:space="preserve">их в движение. Опытным путем было </w:t>
      </w:r>
      <w:r>
        <w:t>доказано</w:t>
      </w:r>
      <w:r w:rsidRPr="00A761F2">
        <w:t xml:space="preserve">, что </w:t>
      </w:r>
      <w:r>
        <w:t xml:space="preserve">скорость </w:t>
      </w:r>
      <w:r>
        <w:rPr>
          <w:bCs/>
        </w:rPr>
        <w:t>броуновск</w:t>
      </w:r>
      <w:r w:rsidRPr="00A761F2">
        <w:t>их частиц зависит от</w:t>
      </w:r>
      <w:r>
        <w:t xml:space="preserve"> температуры</w:t>
      </w:r>
      <w:r w:rsidRPr="00A761F2">
        <w:t xml:space="preserve"> жидкос</w:t>
      </w:r>
      <w:r>
        <w:t xml:space="preserve">ти. Законы движения частиц </w:t>
      </w:r>
      <w:r w:rsidRPr="00A761F2">
        <w:t>носят статистический</w:t>
      </w:r>
      <w:r>
        <w:t>,</w:t>
      </w:r>
      <w:r w:rsidRPr="00A761F2">
        <w:t xml:space="preserve"> в</w:t>
      </w:r>
      <w:r>
        <w:t>е</w:t>
      </w:r>
      <w:r w:rsidRPr="00A761F2">
        <w:t>роятностный характер. Известен тол</w:t>
      </w:r>
      <w:r>
        <w:t>ь</w:t>
      </w:r>
      <w:r w:rsidRPr="00A761F2">
        <w:t>к</w:t>
      </w:r>
      <w:r>
        <w:t>о</w:t>
      </w:r>
      <w:r w:rsidRPr="00A761F2">
        <w:t xml:space="preserve"> один спосо</w:t>
      </w:r>
      <w:r>
        <w:t>б</w:t>
      </w:r>
      <w:r w:rsidRPr="00A761F2">
        <w:t xml:space="preserve"> уменьшения интенсивности броуновского движения - уменьшение температуры.</w:t>
      </w:r>
      <w:r w:rsidRPr="00A761F2">
        <w:tab/>
      </w:r>
    </w:p>
    <w:p w:rsidR="006E0343" w:rsidRPr="000437C4" w:rsidRDefault="006E0343" w:rsidP="006E0343">
      <w:pPr>
        <w:widowControl w:val="0"/>
        <w:autoSpaceDE w:val="0"/>
        <w:autoSpaceDN w:val="0"/>
        <w:adjustRightInd w:val="0"/>
        <w:spacing w:line="211" w:lineRule="atLeast"/>
        <w:jc w:val="center"/>
        <w:rPr>
          <w:sz w:val="28"/>
          <w:szCs w:val="28"/>
        </w:rPr>
      </w:pPr>
    </w:p>
    <w:p w:rsidR="006E0343" w:rsidRDefault="006E0343" w:rsidP="006E0343">
      <w:pPr>
        <w:widowControl w:val="0"/>
        <w:autoSpaceDE w:val="0"/>
        <w:autoSpaceDN w:val="0"/>
        <w:adjustRightInd w:val="0"/>
        <w:spacing w:line="225" w:lineRule="atLeast"/>
        <w:ind w:firstLine="720"/>
        <w:jc w:val="both"/>
      </w:pPr>
      <w:r w:rsidRPr="00A7136F">
        <w:t xml:space="preserve">Для объяснения свойств вещества в газообразном состоянии используется модель идеального газа. </w:t>
      </w:r>
      <w:r w:rsidRPr="00A7136F">
        <w:rPr>
          <w:b/>
          <w:bCs/>
        </w:rPr>
        <w:t xml:space="preserve">Идеальным </w:t>
      </w:r>
      <w:r w:rsidRPr="00A7136F">
        <w:t xml:space="preserve">принято считать газ, если: </w:t>
      </w:r>
    </w:p>
    <w:p w:rsidR="006E0343" w:rsidRDefault="006E0343" w:rsidP="006E0343">
      <w:pPr>
        <w:widowControl w:val="0"/>
        <w:autoSpaceDE w:val="0"/>
        <w:autoSpaceDN w:val="0"/>
        <w:adjustRightInd w:val="0"/>
        <w:spacing w:line="225" w:lineRule="atLeast"/>
        <w:ind w:firstLine="720"/>
        <w:jc w:val="both"/>
      </w:pPr>
      <w:r w:rsidRPr="00A7136F">
        <w:rPr>
          <w:b/>
          <w:bCs/>
        </w:rPr>
        <w:t xml:space="preserve">а) </w:t>
      </w:r>
      <w:r w:rsidRPr="00A7136F">
        <w:t>между молекулами отсутствуют силы</w:t>
      </w:r>
      <w:r>
        <w:t xml:space="preserve"> п</w:t>
      </w:r>
      <w:r w:rsidRPr="00A7136F">
        <w:t xml:space="preserve">ритяжения, т. е. </w:t>
      </w:r>
      <w:r>
        <w:t>моле</w:t>
      </w:r>
      <w:r w:rsidRPr="00A7136F">
        <w:t>кулы</w:t>
      </w:r>
      <w:r>
        <w:t xml:space="preserve"> </w:t>
      </w:r>
      <w:r w:rsidRPr="00A7136F">
        <w:t>ве</w:t>
      </w:r>
      <w:r>
        <w:t>д</w:t>
      </w:r>
      <w:r w:rsidRPr="00A7136F">
        <w:t xml:space="preserve">ут </w:t>
      </w:r>
      <w:r w:rsidRPr="00037C19">
        <w:t>себя</w:t>
      </w:r>
      <w:r w:rsidRPr="00A7136F">
        <w:rPr>
          <w:rFonts w:ascii="Arial" w:hAnsi="Arial" w:cs="Arial"/>
        </w:rPr>
        <w:t xml:space="preserve"> </w:t>
      </w:r>
      <w:r w:rsidRPr="00A7136F">
        <w:t xml:space="preserve">как </w:t>
      </w:r>
      <w:proofErr w:type="gramStart"/>
      <w:r w:rsidRPr="00A7136F">
        <w:t>абсолютно упругие</w:t>
      </w:r>
      <w:proofErr w:type="gramEnd"/>
      <w:r w:rsidRPr="00A7136F">
        <w:t xml:space="preserve"> тела; </w:t>
      </w:r>
    </w:p>
    <w:p w:rsidR="006E0343" w:rsidRDefault="006E0343" w:rsidP="006E0343">
      <w:pPr>
        <w:widowControl w:val="0"/>
        <w:autoSpaceDE w:val="0"/>
        <w:autoSpaceDN w:val="0"/>
        <w:adjustRightInd w:val="0"/>
        <w:spacing w:line="225" w:lineRule="atLeast"/>
        <w:ind w:firstLine="720"/>
        <w:jc w:val="both"/>
      </w:pPr>
      <w:r w:rsidRPr="00A7136F">
        <w:t>б) газ очень</w:t>
      </w:r>
      <w:r>
        <w:t xml:space="preserve"> </w:t>
      </w:r>
      <w:r w:rsidRPr="00A7136F">
        <w:t>р</w:t>
      </w:r>
      <w:r>
        <w:t>а</w:t>
      </w:r>
      <w:r w:rsidRPr="00A7136F">
        <w:t>зрежен, т.е. расстояние между молекулами намного больше размеров самих молекул;</w:t>
      </w:r>
    </w:p>
    <w:p w:rsidR="006E0343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708"/>
        <w:jc w:val="both"/>
      </w:pPr>
      <w:r w:rsidRPr="00A7136F">
        <w:t>в) тепловое</w:t>
      </w:r>
      <w:r>
        <w:t xml:space="preserve"> </w:t>
      </w:r>
      <w:r w:rsidRPr="00A7136F">
        <w:t>равновесие по всему объему достигается мгновенно.</w:t>
      </w:r>
      <w:r w:rsidRPr="00E95C1C">
        <w:t xml:space="preserve"> </w:t>
      </w:r>
    </w:p>
    <w:p w:rsidR="006E0343" w:rsidRPr="00B6405C" w:rsidRDefault="006E0343" w:rsidP="006E0343">
      <w:pPr>
        <w:widowControl w:val="0"/>
        <w:autoSpaceDE w:val="0"/>
        <w:autoSpaceDN w:val="0"/>
        <w:adjustRightInd w:val="0"/>
        <w:spacing w:line="235" w:lineRule="atLeast"/>
        <w:ind w:firstLine="708"/>
        <w:jc w:val="both"/>
      </w:pPr>
      <w:r w:rsidRPr="00B6405C">
        <w:t>Условия, необходимые для того, чтобы реальный газ обрел свойства идеального, осуществляются при соот</w:t>
      </w:r>
      <w:r w:rsidRPr="00B6405C">
        <w:softHyphen/>
        <w:t>ветствующем</w:t>
      </w:r>
      <w:r>
        <w:t xml:space="preserve"> </w:t>
      </w:r>
      <w:r w:rsidRPr="00B6405C">
        <w:t>разрежении реального газа. Некоторые</w:t>
      </w:r>
      <w:r>
        <w:t xml:space="preserve"> </w:t>
      </w:r>
      <w:r w:rsidRPr="00B6405C">
        <w:t xml:space="preserve">газы даже при </w:t>
      </w:r>
      <w:r w:rsidRPr="00B6405C">
        <w:lastRenderedPageBreak/>
        <w:t>комнатной температуре и атмосферном</w:t>
      </w:r>
      <w:r>
        <w:t xml:space="preserve"> </w:t>
      </w:r>
      <w:r w:rsidRPr="00B6405C">
        <w:t xml:space="preserve">давлении слабо отличаются от </w:t>
      </w:r>
      <w:proofErr w:type="gramStart"/>
      <w:r w:rsidRPr="00B6405C">
        <w:t>идеальных</w:t>
      </w:r>
      <w:proofErr w:type="gramEnd"/>
      <w:r w:rsidRPr="00B6405C">
        <w:t xml:space="preserve">. Основными параметрами идеального газа </w:t>
      </w:r>
      <w:r>
        <w:t>яв</w:t>
      </w:r>
      <w:r w:rsidRPr="00B6405C">
        <w:t>ляются давление, объем и температура.</w:t>
      </w:r>
    </w:p>
    <w:p w:rsidR="006E0343" w:rsidRDefault="006E0343" w:rsidP="006E0343">
      <w:pPr>
        <w:ind w:firstLine="708"/>
      </w:pPr>
      <w:r>
        <w:t>О</w:t>
      </w:r>
      <w:r w:rsidRPr="006E0343">
        <w:t>сновное</w:t>
      </w:r>
      <w:r w:rsidRPr="006E0343">
        <w:t xml:space="preserve"> </w:t>
      </w:r>
      <w:r w:rsidRPr="006E0343">
        <w:t>уравнение</w:t>
      </w:r>
      <w:r w:rsidRPr="006E0343">
        <w:t xml:space="preserve"> MKT </w:t>
      </w:r>
      <w:r w:rsidRPr="006E0343">
        <w:t>связывает</w:t>
      </w:r>
      <w:r w:rsidRPr="006E0343">
        <w:t xml:space="preserve"> </w:t>
      </w:r>
      <w:r w:rsidRPr="006E0343">
        <w:t>микропараметры</w:t>
      </w:r>
      <w:r w:rsidRPr="006E0343">
        <w:t xml:space="preserve"> </w:t>
      </w:r>
      <w:r w:rsidRPr="006E0343">
        <w:t>частиц</w:t>
      </w:r>
      <w:r w:rsidRPr="006E0343">
        <w:t xml:space="preserve"> (</w:t>
      </w:r>
      <w:r w:rsidRPr="006E0343">
        <w:t>массу</w:t>
      </w:r>
      <w:r w:rsidRPr="006E0343">
        <w:t xml:space="preserve"> </w:t>
      </w:r>
      <w:r w:rsidRPr="006E0343">
        <w:t>молекулы</w:t>
      </w:r>
      <w:r w:rsidRPr="006E0343">
        <w:t xml:space="preserve">, </w:t>
      </w:r>
      <w:r w:rsidRPr="006E0343">
        <w:t>среднюю</w:t>
      </w:r>
      <w:r w:rsidRPr="006E0343">
        <w:t xml:space="preserve"> </w:t>
      </w:r>
      <w:r w:rsidRPr="006E0343">
        <w:t>кинетическую</w:t>
      </w:r>
      <w:r w:rsidRPr="006E0343">
        <w:t xml:space="preserve"> </w:t>
      </w:r>
      <w:r w:rsidRPr="006E0343">
        <w:t>энергию</w:t>
      </w:r>
      <w:r w:rsidRPr="006E0343">
        <w:t xml:space="preserve"> </w:t>
      </w:r>
      <w:r w:rsidRPr="006E0343">
        <w:t>молекул</w:t>
      </w:r>
      <w:r w:rsidRPr="006E0343">
        <w:t xml:space="preserve">, </w:t>
      </w:r>
      <w:r w:rsidRPr="006E0343">
        <w:t>средний</w:t>
      </w:r>
      <w:r w:rsidRPr="006E0343">
        <w:t xml:space="preserve"> </w:t>
      </w:r>
      <w:r w:rsidRPr="006E0343">
        <w:t>квадрат</w:t>
      </w:r>
      <w:r w:rsidRPr="006E0343">
        <w:t xml:space="preserve"> </w:t>
      </w:r>
      <w:r w:rsidRPr="006E0343">
        <w:t>скорости</w:t>
      </w:r>
      <w:r w:rsidRPr="006E0343">
        <w:t xml:space="preserve"> </w:t>
      </w:r>
      <w:r w:rsidRPr="006E0343">
        <w:t>молекул</w:t>
      </w:r>
      <w:r w:rsidRPr="006E0343">
        <w:t xml:space="preserve">) c </w:t>
      </w:r>
      <w:r w:rsidRPr="006E0343">
        <w:t>макропараметрами</w:t>
      </w:r>
      <w:r w:rsidRPr="006E0343">
        <w:t xml:space="preserve"> </w:t>
      </w:r>
      <w:r w:rsidRPr="006E0343">
        <w:t>газа</w:t>
      </w:r>
      <w:r w:rsidRPr="006E0343">
        <w:t xml:space="preserve"> (p - </w:t>
      </w:r>
      <w:r w:rsidRPr="006E0343">
        <w:t>давление</w:t>
      </w:r>
      <w:r w:rsidRPr="006E0343">
        <w:t xml:space="preserve">, V - </w:t>
      </w:r>
      <w:r w:rsidRPr="006E0343">
        <w:t>объем</w:t>
      </w:r>
      <w:r w:rsidRPr="006E0343">
        <w:t xml:space="preserve">, T - </w:t>
      </w:r>
      <w:r w:rsidRPr="006E0343">
        <w:t>температура</w:t>
      </w:r>
      <w:r w:rsidRPr="006E0343">
        <w:t xml:space="preserve">). </w:t>
      </w:r>
      <w:r w:rsidRPr="006E0343">
        <w:t>Давление</w:t>
      </w:r>
      <w:r w:rsidRPr="006E0343">
        <w:t xml:space="preserve"> </w:t>
      </w:r>
      <w:r w:rsidRPr="006E0343">
        <w:t>газа</w:t>
      </w:r>
      <w:r w:rsidRPr="006E0343">
        <w:t xml:space="preserve"> </w:t>
      </w:r>
      <w:r w:rsidRPr="006E0343">
        <w:t>на</w:t>
      </w:r>
      <w:r w:rsidRPr="006E0343">
        <w:t xml:space="preserve"> </w:t>
      </w:r>
      <w:r w:rsidRPr="006E0343">
        <w:t>стенки</w:t>
      </w:r>
      <w:r w:rsidRPr="006E0343">
        <w:t xml:space="preserve"> </w:t>
      </w:r>
      <w:r w:rsidRPr="006E0343">
        <w:t>сосуда</w:t>
      </w:r>
      <w:r w:rsidRPr="006E0343">
        <w:t xml:space="preserve"> </w:t>
      </w:r>
      <w:r w:rsidRPr="006E0343">
        <w:t>пропорционально</w:t>
      </w:r>
      <w:r w:rsidRPr="006E0343">
        <w:t xml:space="preserve"> </w:t>
      </w:r>
      <w:r w:rsidRPr="006E0343">
        <w:t>произведению</w:t>
      </w:r>
      <w:r w:rsidRPr="006E0343">
        <w:t xml:space="preserve"> </w:t>
      </w:r>
      <w:r w:rsidRPr="006E0343">
        <w:t>концентрации</w:t>
      </w:r>
      <w:r w:rsidRPr="006E0343">
        <w:t xml:space="preserve"> </w:t>
      </w:r>
      <w:r w:rsidRPr="006E0343">
        <w:t>молекул</w:t>
      </w:r>
      <w:r w:rsidRPr="006E0343">
        <w:t xml:space="preserve"> </w:t>
      </w:r>
      <w:r w:rsidRPr="006E0343">
        <w:t>на</w:t>
      </w:r>
      <w:r w:rsidRPr="006E0343">
        <w:t xml:space="preserve"> </w:t>
      </w:r>
      <w:r w:rsidRPr="006E0343">
        <w:t>среднюю</w:t>
      </w:r>
      <w:r w:rsidRPr="006E0343">
        <w:t xml:space="preserve"> </w:t>
      </w:r>
      <w:r w:rsidRPr="006E0343">
        <w:t>кинетическую</w:t>
      </w:r>
      <w:r w:rsidRPr="006E0343">
        <w:t xml:space="preserve"> </w:t>
      </w:r>
      <w:r w:rsidRPr="006E0343">
        <w:t>энергию</w:t>
      </w:r>
      <w:r w:rsidRPr="006E0343">
        <w:t xml:space="preserve"> </w:t>
      </w:r>
      <w:r w:rsidRPr="006E0343">
        <w:t>поступательного</w:t>
      </w:r>
      <w:r w:rsidRPr="006E0343">
        <w:t xml:space="preserve"> </w:t>
      </w:r>
      <w:r w:rsidRPr="006E0343">
        <w:t>движения</w:t>
      </w:r>
      <w:r w:rsidRPr="006E0343">
        <w:t xml:space="preserve"> </w:t>
      </w:r>
      <w:r w:rsidRPr="006E0343">
        <w:t>молекулы</w:t>
      </w:r>
      <w:r w:rsidRPr="006E0343">
        <w:t>.</w:t>
      </w:r>
    </w:p>
    <w:p w:rsidR="006E0343" w:rsidRDefault="006E0343" w:rsidP="006E0343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2981325" cy="342900"/>
            <wp:effectExtent l="0" t="0" r="9525" b="0"/>
            <wp:docPr id="1" name="Рисунок 1" descr="http://class-fizika.ru/images/10_11_class/10-t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fizika.ru/images/10_11_class/10-t/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58" w:rsidRDefault="002D7E58" w:rsidP="006E0343">
      <w:pPr>
        <w:ind w:firstLine="708"/>
      </w:pPr>
      <w:r w:rsidRPr="002D7E58">
        <w:t>где</w:t>
      </w:r>
      <w:r w:rsidR="006E0343" w:rsidRPr="002D7E58">
        <w:t xml:space="preserve"> p - </w:t>
      </w:r>
      <w:r w:rsidRPr="002D7E58">
        <w:t>давление</w:t>
      </w:r>
      <w:r w:rsidR="006E0343" w:rsidRPr="002D7E58">
        <w:t xml:space="preserve"> </w:t>
      </w:r>
      <w:r w:rsidRPr="002D7E58">
        <w:t>газа</w:t>
      </w:r>
      <w:r w:rsidR="006E0343" w:rsidRPr="002D7E58">
        <w:t xml:space="preserve"> </w:t>
      </w:r>
      <w:r w:rsidRPr="002D7E58">
        <w:t>на</w:t>
      </w:r>
      <w:r w:rsidR="006E0343" w:rsidRPr="002D7E58">
        <w:t xml:space="preserve"> </w:t>
      </w:r>
      <w:r w:rsidRPr="002D7E58">
        <w:t>стенки</w:t>
      </w:r>
      <w:r w:rsidR="006E0343" w:rsidRPr="002D7E58">
        <w:t xml:space="preserve"> </w:t>
      </w:r>
      <w:r w:rsidRPr="002D7E58">
        <w:t>сосуд</w:t>
      </w:r>
      <w:proofErr w:type="gramStart"/>
      <w:r w:rsidRPr="002D7E58">
        <w:t>а</w:t>
      </w:r>
      <w:r w:rsidR="006E0343" w:rsidRPr="002D7E58">
        <w:t>(</w:t>
      </w:r>
      <w:proofErr w:type="gramEnd"/>
      <w:r>
        <w:t xml:space="preserve">Па), </w:t>
      </w:r>
      <w:r w:rsidR="006E0343" w:rsidRPr="002D7E58">
        <w:t xml:space="preserve">n - </w:t>
      </w:r>
      <w:r w:rsidRPr="002D7E58">
        <w:t>концентрация</w:t>
      </w:r>
      <w:r w:rsidR="006E0343" w:rsidRPr="002D7E58">
        <w:t xml:space="preserve"> </w:t>
      </w:r>
      <w:r w:rsidRPr="002D7E58">
        <w:t>молекул</w:t>
      </w:r>
      <w:r w:rsidR="006E0343" w:rsidRPr="002D7E58">
        <w:t xml:space="preserve">, </w:t>
      </w:r>
      <w:r w:rsidRPr="002D7E58">
        <w:t>т.е.</w:t>
      </w:r>
      <w:r w:rsidR="006E0343" w:rsidRPr="002D7E58">
        <w:t xml:space="preserve"> </w:t>
      </w:r>
      <w:r w:rsidRPr="002D7E58">
        <w:t>число</w:t>
      </w:r>
      <w:r w:rsidR="006E0343" w:rsidRPr="002D7E58">
        <w:t xml:space="preserve"> </w:t>
      </w:r>
      <w:r w:rsidRPr="002D7E58">
        <w:t>молекул</w:t>
      </w:r>
      <w:r w:rsidR="006E0343" w:rsidRPr="002D7E58">
        <w:t xml:space="preserve"> в </w:t>
      </w:r>
      <w:r w:rsidRPr="002D7E58">
        <w:t>единице</w:t>
      </w:r>
      <w:r w:rsidR="006E0343" w:rsidRPr="002D7E58">
        <w:t xml:space="preserve"> </w:t>
      </w:r>
      <w:r w:rsidRPr="002D7E58">
        <w:t>объем</w:t>
      </w:r>
      <w:r w:rsidR="006E0343" w:rsidRPr="002D7E58">
        <w:t xml:space="preserve"> ( 1/</w:t>
      </w:r>
      <w:proofErr w:type="spellStart"/>
      <w:r w:rsidR="006E0343" w:rsidRPr="002D7E58">
        <w:t>м</w:t>
      </w:r>
      <w:r w:rsidR="006E0343" w:rsidRPr="002D7E58">
        <w:rPr>
          <w:vertAlign w:val="superscript"/>
        </w:rPr>
        <w:t>З</w:t>
      </w:r>
      <w:proofErr w:type="spellEnd"/>
      <w:r w:rsidR="006E0343" w:rsidRPr="002D7E58">
        <w:t>)</w:t>
      </w:r>
      <w:r>
        <w:t xml:space="preserve">, </w:t>
      </w:r>
      <w:r>
        <w:rPr>
          <w:lang w:val="en-US"/>
        </w:rPr>
        <w:t>m</w:t>
      </w:r>
      <w:r w:rsidRPr="002D7E58">
        <w:rPr>
          <w:vertAlign w:val="subscript"/>
        </w:rPr>
        <w:t>0</w:t>
      </w:r>
      <w:r w:rsidR="006E0343" w:rsidRPr="002D7E58">
        <w:t xml:space="preserve"> - </w:t>
      </w:r>
      <w:r w:rsidRPr="002D7E58">
        <w:t>масса</w:t>
      </w:r>
      <w:r w:rsidR="006E0343" w:rsidRPr="002D7E58">
        <w:t xml:space="preserve"> </w:t>
      </w:r>
      <w:r w:rsidRPr="002D7E58">
        <w:t>молекулы</w:t>
      </w:r>
      <w:r w:rsidR="006E0343" w:rsidRPr="002D7E58">
        <w:t xml:space="preserve"> (кг)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bar>
      </m:oMath>
      <w:r w:rsidR="006E0343" w:rsidRPr="002D7E58">
        <w:t xml:space="preserve">- </w:t>
      </w:r>
      <w:r w:rsidRPr="002D7E58">
        <w:t>средний</w:t>
      </w:r>
      <w:r w:rsidR="006E0343" w:rsidRPr="002D7E58">
        <w:t xml:space="preserve"> </w:t>
      </w:r>
      <w:r w:rsidRPr="002D7E58">
        <w:t>квадрат</w:t>
      </w:r>
      <w:r w:rsidR="006E0343" w:rsidRPr="002D7E58">
        <w:t xml:space="preserve"> </w:t>
      </w:r>
      <w:r w:rsidRPr="002D7E58">
        <w:t>скорости</w:t>
      </w:r>
      <w:r w:rsidR="006E0343" w:rsidRPr="002D7E58">
        <w:t xml:space="preserve"> </w:t>
      </w:r>
      <w:r w:rsidRPr="002D7E58">
        <w:t>молекул</w:t>
      </w:r>
      <w:r w:rsidR="006E0343" w:rsidRPr="002D7E58">
        <w:t xml:space="preserve"> (м</w:t>
      </w:r>
      <w:r w:rsidR="006E0343" w:rsidRPr="002D7E58">
        <w:rPr>
          <w:vertAlign w:val="superscript"/>
        </w:rPr>
        <w:t>2</w:t>
      </w:r>
      <w:r w:rsidR="006E0343" w:rsidRPr="002D7E58">
        <w:t>/c</w:t>
      </w:r>
      <w:r w:rsidR="006E0343" w:rsidRPr="002D7E58">
        <w:rPr>
          <w:vertAlign w:val="superscript"/>
        </w:rPr>
        <w:t>2</w:t>
      </w:r>
      <w:r w:rsidR="006E0343" w:rsidRPr="002D7E58">
        <w:t xml:space="preserve">) ρ - </w:t>
      </w:r>
      <w:r w:rsidRPr="002D7E58">
        <w:t>плотность</w:t>
      </w:r>
      <w:r w:rsidR="006E0343" w:rsidRPr="002D7E58">
        <w:t xml:space="preserve"> </w:t>
      </w:r>
      <w:r w:rsidRPr="002D7E58">
        <w:t>газа</w:t>
      </w:r>
      <w:r w:rsidR="006E0343" w:rsidRPr="002D7E58">
        <w:t xml:space="preserve"> (кг/</w:t>
      </w:r>
      <w:proofErr w:type="spellStart"/>
      <w:r w:rsidR="006E0343" w:rsidRPr="002D7E58">
        <w:t>м</w:t>
      </w:r>
      <w:r w:rsidR="006E0343" w:rsidRPr="002D7E58">
        <w:rPr>
          <w:vertAlign w:val="superscript"/>
        </w:rPr>
        <w:t>З</w:t>
      </w:r>
      <w:proofErr w:type="spellEnd"/>
      <w:r w:rsidR="006E0343" w:rsidRPr="002D7E58">
        <w:t>)</w:t>
      </w:r>
      <w:r w:rsidRPr="002D7E58">
        <w:t xml:space="preserve">? </w:t>
      </w:r>
      <w:r w:rsidR="006E0343" w:rsidRPr="002D7E58"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bar>
      </m:oMath>
      <w:r w:rsidR="006E0343" w:rsidRPr="002D7E58">
        <w:t>- cpeдняя ки</w:t>
      </w:r>
      <w:r>
        <w:t>нeтичecкaя энepгия мoлeкул (Дж).</w:t>
      </w:r>
    </w:p>
    <w:p w:rsidR="006E0343" w:rsidRDefault="002D7E58" w:rsidP="006E0343">
      <w:pPr>
        <w:ind w:firstLine="708"/>
      </w:pPr>
      <w:r w:rsidRPr="002D7E58">
        <w:t>Давление</w:t>
      </w:r>
      <w:r w:rsidR="006E0343" w:rsidRPr="002D7E58">
        <w:t xml:space="preserve"> ид</w:t>
      </w:r>
      <w:proofErr w:type="gramStart"/>
      <w:r w:rsidR="006E0343" w:rsidRPr="002D7E58">
        <w:t>ea</w:t>
      </w:r>
      <w:proofErr w:type="gramEnd"/>
      <w:r w:rsidR="006E0343" w:rsidRPr="002D7E58">
        <w:t xml:space="preserve">льнoгo гaзa нa cтeнки cocудa зaвиcит oт кoнцeнтpaции мoлeкул и пpoпopциoнaльнo cpeднeй </w:t>
      </w:r>
      <w:r w:rsidRPr="002D7E58">
        <w:t>кинетической</w:t>
      </w:r>
      <w:r w:rsidR="006E0343" w:rsidRPr="002D7E58">
        <w:t xml:space="preserve"> </w:t>
      </w:r>
      <w:r w:rsidRPr="002D7E58">
        <w:t>энергии</w:t>
      </w:r>
      <w:r w:rsidR="006E0343" w:rsidRPr="002D7E58">
        <w:t xml:space="preserve"> </w:t>
      </w:r>
      <w:r w:rsidRPr="002D7E58">
        <w:t>молекул</w:t>
      </w:r>
      <w:r w:rsidR="006E0343" w:rsidRPr="002D7E58">
        <w:t xml:space="preserve">. </w:t>
      </w:r>
    </w:p>
    <w:p w:rsidR="002D7E58" w:rsidRPr="00E95C1C" w:rsidRDefault="002D7E58" w:rsidP="002D7E58">
      <w:pPr>
        <w:widowControl w:val="0"/>
        <w:autoSpaceDE w:val="0"/>
        <w:autoSpaceDN w:val="0"/>
        <w:adjustRightInd w:val="0"/>
        <w:spacing w:line="244" w:lineRule="atLeast"/>
        <w:ind w:firstLine="720"/>
        <w:jc w:val="both"/>
      </w:pPr>
      <w:r w:rsidRPr="00E95C1C">
        <w:t xml:space="preserve">Однако, измерив только давление газа, невозможно узнать ни среднее значение кинетической энергии молекул в отдельности, ни их концентрацию. Следовательно, для нахождения микроскопических параметров газа нужно измерение еще какой-то физической величины, связанной со средней, кинетической энергией, молекул. Такой величиной является, температура. </w:t>
      </w:r>
      <w:r w:rsidRPr="00E95C1C">
        <w:rPr>
          <w:b/>
          <w:bCs/>
        </w:rPr>
        <w:t xml:space="preserve">Температура – </w:t>
      </w:r>
      <w:r w:rsidRPr="00E95C1C">
        <w:t xml:space="preserve">скалярная физическая величина, описывающая состояние термодинамического равновесия (состояния, при котором не происходит изменения микроскопических параметров). Как термодинамическая величина температура характеризует тепловое стояние системы. Измеряется степенью его отклонения </w:t>
      </w:r>
      <w:proofErr w:type="gramStart"/>
      <w:r w:rsidRPr="00E95C1C">
        <w:t>от</w:t>
      </w:r>
      <w:proofErr w:type="gramEnd"/>
      <w:r w:rsidRPr="00E95C1C">
        <w:t xml:space="preserve"> принятого за нулевое. Как молекулярно-кинетическая величина – характеризует, интенсивность хаотического движения молекул, измеряется их средней кинетической энергией: </w:t>
      </w:r>
      <w:r w:rsidRPr="00E95C1C">
        <w:rPr>
          <w:position w:val="-24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25pt;height:30.75pt" o:ole="">
            <v:imagedata r:id="rId6" o:title=""/>
          </v:shape>
          <o:OLEObject Type="Embed" ProgID="Equation.3" ShapeID="_x0000_i1027" DrawAspect="Content" ObjectID="_1700286874" r:id="rId7"/>
        </w:object>
      </w:r>
      <w:r w:rsidRPr="00E95C1C">
        <w:t xml:space="preserve">, где </w:t>
      </w:r>
      <w:r w:rsidRPr="00E95C1C">
        <w:rPr>
          <w:i/>
          <w:lang w:val="en-US"/>
        </w:rPr>
        <w:t>k</w:t>
      </w:r>
      <w:r w:rsidRPr="00E95C1C">
        <w:t>=1.38*10</w:t>
      </w:r>
      <w:r w:rsidRPr="00E95C1C">
        <w:rPr>
          <w:vertAlign w:val="superscript"/>
        </w:rPr>
        <w:t>-23</w:t>
      </w:r>
      <w:r w:rsidRPr="00E95C1C">
        <w:t xml:space="preserve"> Дж/К. </w:t>
      </w:r>
    </w:p>
    <w:p w:rsidR="002D7E58" w:rsidRPr="00E95C1C" w:rsidRDefault="002D7E58" w:rsidP="002D7E58">
      <w:pPr>
        <w:widowControl w:val="0"/>
        <w:tabs>
          <w:tab w:val="left" w:pos="345"/>
          <w:tab w:val="center" w:pos="3691"/>
        </w:tabs>
        <w:autoSpaceDE w:val="0"/>
        <w:autoSpaceDN w:val="0"/>
        <w:adjustRightInd w:val="0"/>
        <w:spacing w:line="235" w:lineRule="atLeast"/>
        <w:ind w:firstLine="720"/>
        <w:jc w:val="both"/>
      </w:pPr>
      <w:r w:rsidRPr="00E95C1C">
        <w:t>Температура всех частей изолированной системы находящейся в равновесии, одинакова. Измеряется температура термометрами в градусах различных шкал (приведите примеры). Существует абсолютная термодинамическая шкала температур (шкала Кельвина). До введения абсолютной шкалы температур в практике широкое распространение получила шкала Цельсия (расскажите о ней).</w:t>
      </w:r>
    </w:p>
    <w:p w:rsidR="002D7E58" w:rsidRDefault="002D7E58" w:rsidP="002D7E58">
      <w:pPr>
        <w:widowControl w:val="0"/>
        <w:tabs>
          <w:tab w:val="left" w:pos="345"/>
          <w:tab w:val="center" w:pos="3691"/>
        </w:tabs>
        <w:autoSpaceDE w:val="0"/>
        <w:autoSpaceDN w:val="0"/>
        <w:adjustRightInd w:val="0"/>
        <w:spacing w:line="235" w:lineRule="atLeast"/>
        <w:jc w:val="both"/>
      </w:pPr>
      <w:proofErr w:type="gramStart"/>
      <w:r w:rsidRPr="00E95C1C">
        <w:t>Единица температуры по абсолютной шкале называется кельвином и выбрана равной одному градусу по шкале Цельсия 1К=1</w:t>
      </w:r>
      <w:r w:rsidRPr="00E95C1C">
        <w:rPr>
          <w:vertAlign w:val="superscript"/>
        </w:rPr>
        <w:t>0</w:t>
      </w:r>
      <w:r w:rsidRPr="00E95C1C">
        <w:t>С.</w:t>
      </w:r>
      <w:proofErr w:type="gramEnd"/>
      <w:r w:rsidRPr="00E95C1C">
        <w:t xml:space="preserve"> В шкале Кельвина за нуль принят абсолютный нуль температур, то есть температура, при которой давление идеального газа при постоянном объеме равно нулю</w:t>
      </w:r>
      <w:proofErr w:type="gramStart"/>
      <w:r w:rsidRPr="00E95C1C">
        <w:t>.</w:t>
      </w:r>
      <w:proofErr w:type="gramEnd"/>
      <w:r w:rsidRPr="00E95C1C">
        <w:t xml:space="preserve"> </w:t>
      </w:r>
      <w:proofErr w:type="gramStart"/>
      <w:r w:rsidRPr="00E95C1C">
        <w:t>в</w:t>
      </w:r>
      <w:proofErr w:type="gramEnd"/>
      <w:r w:rsidRPr="00E95C1C">
        <w:t>ычисления дают ре3ультат, что абсолютный нуль температуры равен -273</w:t>
      </w:r>
      <w:r w:rsidRPr="00E95C1C">
        <w:rPr>
          <w:vertAlign w:val="superscript"/>
        </w:rPr>
        <w:t>0</w:t>
      </w:r>
      <w:r w:rsidRPr="00E95C1C">
        <w:t>С</w:t>
      </w:r>
      <w:r>
        <w:t>. Так</w:t>
      </w:r>
      <w:r w:rsidRPr="00C31F96">
        <w:t xml:space="preserve">им </w:t>
      </w:r>
      <w:r>
        <w:t>о</w:t>
      </w:r>
      <w:r w:rsidRPr="00C31F96">
        <w:t>бразо</w:t>
      </w:r>
      <w:r>
        <w:t xml:space="preserve">м, </w:t>
      </w:r>
      <w:r w:rsidRPr="00C31F96">
        <w:t xml:space="preserve">между </w:t>
      </w:r>
      <w:r>
        <w:t>абсолютной шкалой температур и шкалой Цельсия существует связь</w:t>
      </w:r>
      <w:proofErr w:type="gramStart"/>
      <w:r>
        <w:t xml:space="preserve"> </w:t>
      </w:r>
      <w:r w:rsidRPr="003E4A41">
        <w:rPr>
          <w:i/>
        </w:rPr>
        <w:t>Т</w:t>
      </w:r>
      <w:proofErr w:type="gramEnd"/>
      <w:r w:rsidRPr="003E4A41">
        <w:rPr>
          <w:i/>
        </w:rPr>
        <w:t>=</w:t>
      </w:r>
      <w:r w:rsidRPr="003E4A41">
        <w:rPr>
          <w:i/>
          <w:lang w:val="en-US"/>
        </w:rPr>
        <w:t>t</w:t>
      </w:r>
      <w:r w:rsidRPr="003E4A41">
        <w:rPr>
          <w:i/>
          <w:vertAlign w:val="superscript"/>
        </w:rPr>
        <w:t>0</w:t>
      </w:r>
      <w:r w:rsidRPr="003E4A41">
        <w:rPr>
          <w:i/>
        </w:rPr>
        <w:t>С</w:t>
      </w:r>
      <w:r w:rsidRPr="003E4A41">
        <w:t>+</w:t>
      </w:r>
      <w:r w:rsidRPr="003E4A41">
        <w:rPr>
          <w:i/>
        </w:rPr>
        <w:t>273</w:t>
      </w:r>
      <w:r>
        <w:t xml:space="preserve">. </w:t>
      </w:r>
      <w:r w:rsidRPr="003E4A41">
        <w:t>А</w:t>
      </w:r>
      <w:r>
        <w:t>бсо</w:t>
      </w:r>
      <w:r w:rsidRPr="003E4A41">
        <w:t>лютны</w:t>
      </w:r>
      <w:r>
        <w:t xml:space="preserve">й </w:t>
      </w:r>
      <w:r w:rsidRPr="003E4A41">
        <w:t>нуль т</w:t>
      </w:r>
      <w:r>
        <w:t>е</w:t>
      </w:r>
      <w:r w:rsidRPr="003E4A41">
        <w:t>мпературы</w:t>
      </w:r>
      <w:r>
        <w:t xml:space="preserve"> н</w:t>
      </w:r>
      <w:r w:rsidRPr="003E4A41">
        <w:t>едостижим</w:t>
      </w:r>
      <w:r>
        <w:t xml:space="preserve">, </w:t>
      </w:r>
      <w:r w:rsidRPr="003E4A41">
        <w:t>так ка</w:t>
      </w:r>
      <w:r>
        <w:t>к л</w:t>
      </w:r>
      <w:r w:rsidRPr="003E4A41">
        <w:t>юб</w:t>
      </w:r>
      <w:r>
        <w:t>о</w:t>
      </w:r>
      <w:r w:rsidRPr="003E4A41">
        <w:t>е охлаждение ос</w:t>
      </w:r>
      <w:r>
        <w:t>нов</w:t>
      </w:r>
      <w:r w:rsidRPr="003E4A41">
        <w:t>ано</w:t>
      </w:r>
      <w:r>
        <w:t xml:space="preserve"> на испарении </w:t>
      </w:r>
      <w:r w:rsidRPr="003E4A41">
        <w:t>моле</w:t>
      </w:r>
      <w:r>
        <w:t>к</w:t>
      </w:r>
      <w:r w:rsidRPr="003E4A41">
        <w:t>ул</w:t>
      </w:r>
      <w:r>
        <w:t xml:space="preserve"> </w:t>
      </w:r>
      <w:r w:rsidRPr="003E4A41">
        <w:t>с поверх</w:t>
      </w:r>
      <w:r>
        <w:t>но</w:t>
      </w:r>
      <w:r w:rsidRPr="003E4A41">
        <w:t>сти</w:t>
      </w:r>
      <w:r>
        <w:t xml:space="preserve">, </w:t>
      </w:r>
      <w:r w:rsidRPr="003E4A41">
        <w:t>а</w:t>
      </w:r>
      <w:r>
        <w:t xml:space="preserve"> п</w:t>
      </w:r>
      <w:r w:rsidRPr="003E4A41">
        <w:t>ри</w:t>
      </w:r>
      <w:r>
        <w:t xml:space="preserve"> приближении</w:t>
      </w:r>
      <w:r w:rsidRPr="003E4A41">
        <w:t xml:space="preserve">, </w:t>
      </w:r>
      <w:r>
        <w:t xml:space="preserve">к </w:t>
      </w:r>
      <w:r w:rsidRPr="003E4A41">
        <w:t>абсолютному</w:t>
      </w:r>
      <w:r>
        <w:t xml:space="preserve"> </w:t>
      </w:r>
      <w:r w:rsidRPr="003E4A41">
        <w:t>ну</w:t>
      </w:r>
      <w:r>
        <w:t>лю ско</w:t>
      </w:r>
      <w:r w:rsidRPr="003E4A41">
        <w:t>р</w:t>
      </w:r>
      <w:r>
        <w:t>о</w:t>
      </w:r>
      <w:r w:rsidRPr="003E4A41">
        <w:t>сть</w:t>
      </w:r>
      <w:r>
        <w:t xml:space="preserve"> </w:t>
      </w:r>
      <w:r w:rsidRPr="003E4A41">
        <w:t>пос</w:t>
      </w:r>
      <w:r>
        <w:t>т</w:t>
      </w:r>
      <w:r w:rsidRPr="003E4A41">
        <w:t>упа</w:t>
      </w:r>
      <w:r>
        <w:t>т</w:t>
      </w:r>
      <w:r w:rsidRPr="003E4A41">
        <w:t>ел</w:t>
      </w:r>
      <w:r>
        <w:t>ьного движения</w:t>
      </w:r>
      <w:r w:rsidRPr="003E4A41">
        <w:t xml:space="preserve"> м</w:t>
      </w:r>
      <w:r>
        <w:t>о</w:t>
      </w:r>
      <w:r w:rsidRPr="003E4A41">
        <w:t>лекул настольк</w:t>
      </w:r>
      <w:r>
        <w:t>о</w:t>
      </w:r>
      <w:r w:rsidRPr="003E4A41">
        <w:t xml:space="preserve"> зам</w:t>
      </w:r>
      <w:r>
        <w:t>едля</w:t>
      </w:r>
      <w:r w:rsidRPr="003E4A41">
        <w:t>ется, что</w:t>
      </w:r>
      <w:r>
        <w:t xml:space="preserve"> </w:t>
      </w:r>
      <w:r w:rsidRPr="003E4A41">
        <w:t>испарени</w:t>
      </w:r>
      <w:r>
        <w:t>е практически прекращается. Теоретически при абсолютном нуле скорость поступательного движения молекул равна нулю, т. е. прекращается тепловое движение молекул.</w:t>
      </w:r>
    </w:p>
    <w:p w:rsidR="002D7E58" w:rsidRDefault="002D7E58" w:rsidP="002D7E58">
      <w:pPr>
        <w:widowControl w:val="0"/>
        <w:autoSpaceDE w:val="0"/>
        <w:autoSpaceDN w:val="0"/>
        <w:adjustRightInd w:val="0"/>
        <w:spacing w:line="244" w:lineRule="atLeast"/>
        <w:jc w:val="both"/>
      </w:pPr>
    </w:p>
    <w:p w:rsidR="002D7E58" w:rsidRPr="00E95C1C" w:rsidRDefault="002D7E58" w:rsidP="002D7E58">
      <w:pPr>
        <w:widowControl w:val="0"/>
        <w:autoSpaceDE w:val="0"/>
        <w:autoSpaceDN w:val="0"/>
        <w:adjustRightInd w:val="0"/>
        <w:spacing w:line="225" w:lineRule="atLeast"/>
        <w:ind w:firstLine="720"/>
        <w:jc w:val="both"/>
      </w:pPr>
      <w:bookmarkStart w:id="0" w:name="_GoBack"/>
      <w:bookmarkEnd w:id="0"/>
    </w:p>
    <w:p w:rsidR="002D7E58" w:rsidRDefault="002D7E58" w:rsidP="006E0343">
      <w:pPr>
        <w:ind w:firstLine="708"/>
      </w:pPr>
    </w:p>
    <w:p w:rsidR="006E0343" w:rsidRDefault="006E0343"/>
    <w:sectPr w:rsidR="006E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43"/>
    <w:rsid w:val="002D7E58"/>
    <w:rsid w:val="006E0343"/>
    <w:rsid w:val="00D3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4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D7E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4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D7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№7</dc:creator>
  <cp:lastModifiedBy>Кабинет №7</cp:lastModifiedBy>
  <cp:revision>1</cp:revision>
  <dcterms:created xsi:type="dcterms:W3CDTF">2021-12-06T05:51:00Z</dcterms:created>
  <dcterms:modified xsi:type="dcterms:W3CDTF">2021-12-06T06:08:00Z</dcterms:modified>
</cp:coreProperties>
</file>